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11D" w:rsidRPr="00F7711D" w:rsidRDefault="00F7711D" w:rsidP="00F7711D">
      <w:pPr>
        <w:pStyle w:val="a4"/>
        <w:spacing w:before="9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711D">
        <w:rPr>
          <w:rFonts w:ascii="Times New Roman" w:hAnsi="Times New Roman" w:cs="Times New Roman"/>
          <w:noProof/>
          <w:sz w:val="28"/>
          <w:szCs w:val="28"/>
          <w:lang w:eastAsia="ru-RU"/>
        </w:rPr>
        <w:t>РЕГИОНАЛЬНЫЙ  ЭТАП</w:t>
      </w:r>
    </w:p>
    <w:p w:rsidR="00F7711D" w:rsidRDefault="00F7711D" w:rsidP="00F7711D">
      <w:pPr>
        <w:pStyle w:val="a4"/>
        <w:spacing w:before="9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711D">
        <w:rPr>
          <w:rFonts w:ascii="Times New Roman" w:hAnsi="Times New Roman" w:cs="Times New Roman"/>
          <w:noProof/>
          <w:sz w:val="28"/>
          <w:szCs w:val="28"/>
          <w:lang w:eastAsia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 w:rsidRPr="00F7711D">
        <w:rPr>
          <w:rFonts w:ascii="Times New Roman" w:hAnsi="Times New Roman" w:cs="Times New Roman"/>
          <w:noProof/>
          <w:sz w:val="28"/>
          <w:szCs w:val="28"/>
          <w:lang w:eastAsia="ru-RU"/>
        </w:rPr>
        <w:t>X НАЦИОНАЛЬНОГО ЧЕМПИОНАТА</w:t>
      </w:r>
    </w:p>
    <w:p w:rsidR="00F7711D" w:rsidRDefault="00F7711D" w:rsidP="00F7711D">
      <w:pPr>
        <w:pStyle w:val="a4"/>
        <w:spacing w:before="9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71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ПРОФЕССИОНАЛЬНОГО МАСТЕРСТВА</w:t>
      </w:r>
    </w:p>
    <w:p w:rsidR="00F7711D" w:rsidRPr="00F7711D" w:rsidRDefault="00F7711D" w:rsidP="00F7711D">
      <w:pPr>
        <w:pStyle w:val="a4"/>
        <w:spacing w:before="9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711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СРЕДИ ЛЮДЕЙ С ИНВАЛИДНОСТЬЮ И ОВЗ</w:t>
      </w:r>
    </w:p>
    <w:p w:rsidR="00F7711D" w:rsidRPr="00F7711D" w:rsidRDefault="00F7711D" w:rsidP="00F7711D">
      <w:pPr>
        <w:pStyle w:val="a4"/>
        <w:spacing w:before="9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7711D">
        <w:rPr>
          <w:rFonts w:ascii="Times New Roman" w:hAnsi="Times New Roman" w:cs="Times New Roman"/>
          <w:noProof/>
          <w:sz w:val="28"/>
          <w:szCs w:val="28"/>
          <w:lang w:eastAsia="ru-RU"/>
        </w:rPr>
        <w:t>«АБИЛИМПИКС»</w:t>
      </w:r>
    </w:p>
    <w:p w:rsidR="00F7711D" w:rsidRPr="00F7711D" w:rsidRDefault="00F7711D" w:rsidP="00F7711D">
      <w:pPr>
        <w:pStyle w:val="a4"/>
        <w:spacing w:before="92"/>
        <w:jc w:val="center"/>
        <w:rPr>
          <w:noProof/>
          <w:sz w:val="28"/>
          <w:szCs w:val="28"/>
          <w:lang w:eastAsia="ru-RU"/>
        </w:rPr>
      </w:pPr>
      <w:r w:rsidRPr="00F7711D">
        <w:rPr>
          <w:rFonts w:ascii="Times New Roman" w:hAnsi="Times New Roman" w:cs="Times New Roman"/>
          <w:noProof/>
          <w:sz w:val="28"/>
          <w:szCs w:val="28"/>
          <w:lang w:eastAsia="ru-RU"/>
        </w:rPr>
        <w:t>РЕСПУБЛИКА ТАТАРСТАН</w:t>
      </w:r>
    </w:p>
    <w:p w:rsidR="00F7711D" w:rsidRDefault="00F7711D">
      <w:pPr>
        <w:pStyle w:val="a4"/>
        <w:spacing w:before="92"/>
        <w:rPr>
          <w:noProof/>
          <w:lang w:eastAsia="ru-RU"/>
        </w:rPr>
      </w:pPr>
    </w:p>
    <w:p w:rsidR="00F7711D" w:rsidRDefault="00F7711D">
      <w:pPr>
        <w:pStyle w:val="a4"/>
        <w:spacing w:before="92"/>
        <w:rPr>
          <w:noProof/>
          <w:lang w:eastAsia="ru-RU"/>
        </w:rPr>
      </w:pPr>
    </w:p>
    <w:p w:rsidR="00145D0A" w:rsidRDefault="00145D0A">
      <w:pPr>
        <w:pStyle w:val="a3"/>
        <w:spacing w:before="251"/>
        <w:rPr>
          <w:rFonts w:ascii="Tahoma"/>
          <w:b/>
          <w:sz w:val="60"/>
        </w:rPr>
      </w:pPr>
    </w:p>
    <w:p w:rsidR="00145D0A" w:rsidRDefault="00145D0A">
      <w:pPr>
        <w:pStyle w:val="a3"/>
        <w:rPr>
          <w:sz w:val="20"/>
        </w:rPr>
      </w:pPr>
    </w:p>
    <w:p w:rsidR="00145D0A" w:rsidRDefault="00145D0A">
      <w:pPr>
        <w:pStyle w:val="a3"/>
        <w:spacing w:before="1"/>
        <w:rPr>
          <w:sz w:val="20"/>
        </w:rPr>
      </w:pPr>
    </w:p>
    <w:p w:rsidR="00145D0A" w:rsidRDefault="00F7711D">
      <w:pPr>
        <w:ind w:left="4" w:right="5"/>
        <w:jc w:val="center"/>
        <w:rPr>
          <w:b/>
          <w:sz w:val="28"/>
        </w:rPr>
      </w:pPr>
      <w:r>
        <w:rPr>
          <w:b/>
          <w:sz w:val="28"/>
        </w:rPr>
        <w:t>КОНКУРСНОЕ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ЗАДАНИЕ</w:t>
      </w:r>
    </w:p>
    <w:p w:rsidR="00145D0A" w:rsidRDefault="00F7711D">
      <w:pPr>
        <w:spacing w:before="170"/>
        <w:ind w:left="2" w:right="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компетенции</w:t>
      </w:r>
    </w:p>
    <w:p w:rsidR="00145D0A" w:rsidRDefault="00F7711D">
      <w:pPr>
        <w:spacing w:before="166"/>
        <w:ind w:right="5"/>
        <w:jc w:val="center"/>
        <w:rPr>
          <w:sz w:val="32"/>
        </w:rPr>
      </w:pPr>
      <w:r>
        <w:rPr>
          <w:sz w:val="32"/>
        </w:rPr>
        <w:t>«</w:t>
      </w:r>
      <w:r>
        <w:rPr>
          <w:b/>
          <w:sz w:val="32"/>
        </w:rPr>
        <w:t>РОСПИСЬ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2"/>
          <w:sz w:val="32"/>
        </w:rPr>
        <w:t xml:space="preserve"> </w:t>
      </w:r>
      <w:r>
        <w:rPr>
          <w:b/>
          <w:spacing w:val="-2"/>
          <w:sz w:val="32"/>
        </w:rPr>
        <w:t>ШЕЛКУ</w:t>
      </w:r>
      <w:r>
        <w:rPr>
          <w:spacing w:val="-2"/>
          <w:sz w:val="32"/>
        </w:rPr>
        <w:t>»</w:t>
      </w:r>
    </w:p>
    <w:p w:rsidR="00145D0A" w:rsidRDefault="00145D0A">
      <w:pPr>
        <w:pStyle w:val="a3"/>
        <w:rPr>
          <w:sz w:val="32"/>
        </w:rPr>
      </w:pPr>
    </w:p>
    <w:p w:rsidR="00145D0A" w:rsidRDefault="00145D0A">
      <w:pPr>
        <w:pStyle w:val="a3"/>
        <w:rPr>
          <w:sz w:val="32"/>
        </w:rPr>
      </w:pPr>
    </w:p>
    <w:p w:rsidR="00F7711D" w:rsidRDefault="000708E3" w:rsidP="000708E3">
      <w:pPr>
        <w:pStyle w:val="a3"/>
        <w:jc w:val="center"/>
        <w:rPr>
          <w:sz w:val="32"/>
        </w:rPr>
      </w:pPr>
      <w:r>
        <w:rPr>
          <w:noProof/>
          <w:lang w:eastAsia="ru-RU"/>
        </w:rPr>
        <w:drawing>
          <wp:inline distT="0" distB="0" distL="0" distR="0" wp14:anchorId="65D3A9DC" wp14:editId="042846B9">
            <wp:extent cx="2601595" cy="1883410"/>
            <wp:effectExtent l="0" t="0" r="825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11D" w:rsidRDefault="00F7711D">
      <w:pPr>
        <w:pStyle w:val="a3"/>
        <w:spacing w:before="255"/>
        <w:rPr>
          <w:sz w:val="32"/>
        </w:rPr>
      </w:pPr>
    </w:p>
    <w:p w:rsidR="00F7711D" w:rsidRDefault="00F7711D">
      <w:pPr>
        <w:pStyle w:val="a3"/>
        <w:spacing w:before="255"/>
        <w:rPr>
          <w:sz w:val="32"/>
        </w:rPr>
      </w:pPr>
      <w:bookmarkStart w:id="0" w:name="_GoBack"/>
      <w:bookmarkEnd w:id="0"/>
    </w:p>
    <w:p w:rsidR="00F7711D" w:rsidRDefault="00F7711D">
      <w:pPr>
        <w:pStyle w:val="a3"/>
        <w:spacing w:before="255"/>
        <w:rPr>
          <w:sz w:val="32"/>
        </w:rPr>
      </w:pPr>
    </w:p>
    <w:p w:rsidR="00F7711D" w:rsidRDefault="00F7711D">
      <w:pPr>
        <w:pStyle w:val="a3"/>
        <w:spacing w:before="255"/>
        <w:rPr>
          <w:sz w:val="32"/>
        </w:rPr>
      </w:pPr>
    </w:p>
    <w:p w:rsidR="00F7711D" w:rsidRDefault="00F7711D">
      <w:pPr>
        <w:pStyle w:val="a3"/>
        <w:spacing w:before="255"/>
        <w:rPr>
          <w:sz w:val="32"/>
        </w:rPr>
      </w:pPr>
    </w:p>
    <w:p w:rsidR="00145D0A" w:rsidRDefault="00F7711D">
      <w:pPr>
        <w:ind w:left="2" w:right="5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6512128" behindDoc="1" locked="0" layoutInCell="1" allowOverlap="1">
                <wp:simplePos x="0" y="0"/>
                <wp:positionH relativeFrom="page">
                  <wp:posOffset>847344</wp:posOffset>
                </wp:positionH>
                <wp:positionV relativeFrom="paragraph">
                  <wp:posOffset>1454384</wp:posOffset>
                </wp:positionV>
                <wp:extent cx="6353175" cy="14033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317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7711D" w:rsidRDefault="00F7711D">
                            <w:pPr>
                              <w:tabs>
                                <w:tab w:val="right" w:pos="10004"/>
                              </w:tabs>
                              <w:spacing w:line="221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Региональный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чемпионат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«Абилимпикс»</w:t>
                            </w:r>
                            <w:r>
                              <w:rPr>
                                <w:rFonts w:ascii="Calibri" w:hAnsi="Calibri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</w:rPr>
                              <w:t>2026</w:t>
                            </w:r>
                            <w: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1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6.720001pt;margin-top:114.518463pt;width:500.25pt;height:11.05pt;mso-position-horizontal-relative:page;mso-position-vertical-relative:paragraph;z-index:-16804352" type="#_x0000_t202" id="docshape4" filled="false" stroked="false">
                <v:textbox inset="0,0,0,0">
                  <w:txbxContent>
                    <w:p>
                      <w:pPr>
                        <w:tabs>
                          <w:tab w:pos="10004" w:val="right" w:leader="none"/>
                        </w:tabs>
                        <w:spacing w:line="221" w:lineRule="exact" w:before="0"/>
                        <w:ind w:left="0" w:right="0" w:firstLine="0"/>
                        <w:jc w:val="left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</w:rPr>
                        <w:t>Региональный</w:t>
                      </w:r>
                      <w:r>
                        <w:rPr>
                          <w:rFonts w:ascii="Calibri" w:hAnsi="Calibri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sz w:val="22"/>
                        </w:rPr>
                        <w:t>чемпионат</w:t>
                      </w:r>
                      <w:r>
                        <w:rPr>
                          <w:rFonts w:ascii="Calibri" w:hAnsi="Calibri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sz w:val="22"/>
                        </w:rPr>
                        <w:t>«Абилимпикс»</w:t>
                      </w:r>
                      <w:r>
                        <w:rPr>
                          <w:rFonts w:ascii="Calibri" w:hAnsi="Calibri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4"/>
                          <w:sz w:val="22"/>
                        </w:rPr>
                        <w:t>2026</w:t>
                      </w:r>
                      <w:r>
                        <w:rPr>
                          <w:sz w:val="22"/>
                        </w:rPr>
                        <w:tab/>
                      </w:r>
                      <w:r>
                        <w:rPr>
                          <w:rFonts w:ascii="Calibri" w:hAnsi="Calibri"/>
                          <w:spacing w:val="-12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8"/>
        </w:rPr>
        <w:t>Лениногорск,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145D0A" w:rsidRDefault="00145D0A">
      <w:pPr>
        <w:jc w:val="center"/>
        <w:rPr>
          <w:b/>
          <w:sz w:val="28"/>
        </w:rPr>
        <w:sectPr w:rsidR="00145D0A">
          <w:type w:val="continuous"/>
          <w:pgSz w:w="11910" w:h="16840"/>
          <w:pgMar w:top="460" w:right="425" w:bottom="0" w:left="992" w:header="720" w:footer="720" w:gutter="0"/>
          <w:cols w:space="720"/>
        </w:sectPr>
      </w:pPr>
    </w:p>
    <w:p w:rsidR="00145D0A" w:rsidRDefault="00F7711D">
      <w:pPr>
        <w:pStyle w:val="1"/>
        <w:numPr>
          <w:ilvl w:val="0"/>
          <w:numId w:val="23"/>
        </w:numPr>
        <w:tabs>
          <w:tab w:val="left" w:pos="1088"/>
        </w:tabs>
        <w:spacing w:before="67"/>
        <w:jc w:val="both"/>
      </w:pPr>
      <w:r>
        <w:lastRenderedPageBreak/>
        <w:t>Описание</w:t>
      </w:r>
      <w:r>
        <w:rPr>
          <w:spacing w:val="2"/>
        </w:rPr>
        <w:t xml:space="preserve"> </w:t>
      </w:r>
      <w:r>
        <w:rPr>
          <w:spacing w:val="-2"/>
        </w:rPr>
        <w:t>компетенции</w:t>
      </w:r>
    </w:p>
    <w:p w:rsidR="00145D0A" w:rsidRDefault="00145D0A">
      <w:pPr>
        <w:pStyle w:val="a3"/>
        <w:rPr>
          <w:b/>
        </w:rPr>
      </w:pPr>
    </w:p>
    <w:p w:rsidR="00145D0A" w:rsidRDefault="00F7711D">
      <w:pPr>
        <w:pStyle w:val="a5"/>
        <w:numPr>
          <w:ilvl w:val="1"/>
          <w:numId w:val="23"/>
        </w:numPr>
        <w:tabs>
          <w:tab w:val="left" w:pos="1268"/>
        </w:tabs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компетенции.</w:t>
      </w:r>
    </w:p>
    <w:p w:rsidR="00145D0A" w:rsidRDefault="00F7711D">
      <w:pPr>
        <w:pStyle w:val="a3"/>
        <w:ind w:left="140" w:right="138" w:firstLine="708"/>
        <w:jc w:val="both"/>
      </w:pPr>
      <w:r>
        <w:t>Компетенция «Роспись по шелку» - это компетенция, демонстрирующая навыки художественной росписи ткани.</w:t>
      </w:r>
      <w:r>
        <w:rPr>
          <w:spacing w:val="80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роспись текстильных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 xml:space="preserve">и жилища – одно из древнейших и излюбленных занятий человека, одновременно удовлетворяющее потребности в красоте и творческой самореализации. Красивые текстильные изделия не только украшают человека и помещения, но и улучшают эмоциональное и физиологическое состояние </w:t>
      </w:r>
      <w:r>
        <w:rPr>
          <w:spacing w:val="-2"/>
        </w:rPr>
        <w:t>людей.</w:t>
      </w:r>
    </w:p>
    <w:p w:rsidR="00145D0A" w:rsidRDefault="00F7711D">
      <w:pPr>
        <w:pStyle w:val="a3"/>
        <w:ind w:left="848"/>
        <w:jc w:val="both"/>
      </w:pPr>
      <w:r>
        <w:t>Художественная</w:t>
      </w:r>
      <w:r>
        <w:rPr>
          <w:spacing w:val="-4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ткани остается</w:t>
      </w:r>
      <w:r>
        <w:rPr>
          <w:spacing w:val="-2"/>
        </w:rPr>
        <w:t xml:space="preserve"> </w:t>
      </w:r>
      <w:r>
        <w:t>актуальной</w:t>
      </w:r>
      <w:r>
        <w:rPr>
          <w:spacing w:val="-3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нескольким</w:t>
      </w:r>
      <w:r>
        <w:rPr>
          <w:spacing w:val="-2"/>
        </w:rPr>
        <w:t xml:space="preserve"> причинам:</w:t>
      </w:r>
    </w:p>
    <w:p w:rsidR="00145D0A" w:rsidRDefault="00F7711D">
      <w:pPr>
        <w:pStyle w:val="1"/>
        <w:numPr>
          <w:ilvl w:val="0"/>
          <w:numId w:val="22"/>
        </w:numPr>
        <w:tabs>
          <w:tab w:val="left" w:pos="380"/>
        </w:tabs>
        <w:jc w:val="both"/>
      </w:pPr>
      <w:r>
        <w:t>Уникальность</w:t>
      </w:r>
      <w:r>
        <w:rPr>
          <w:spacing w:val="-4"/>
        </w:rPr>
        <w:t xml:space="preserve"> </w:t>
      </w:r>
      <w:r>
        <w:rPr>
          <w:spacing w:val="-2"/>
        </w:rPr>
        <w:t>изделий</w:t>
      </w:r>
    </w:p>
    <w:p w:rsidR="00145D0A" w:rsidRDefault="00F7711D">
      <w:pPr>
        <w:pStyle w:val="a3"/>
        <w:ind w:left="140" w:right="139"/>
        <w:jc w:val="both"/>
      </w:pPr>
      <w:r>
        <w:t>Каждое изделие ручной работы уникально, ведь художник создает неповторимый рисунок, отражающий индивидуальность автора и заказчика. Это особенно ценно в эпоху массового производства, когда люди стремятся выделяться среди однотипных вещей.</w:t>
      </w:r>
    </w:p>
    <w:p w:rsidR="00145D0A" w:rsidRDefault="00F7711D">
      <w:pPr>
        <w:pStyle w:val="1"/>
        <w:numPr>
          <w:ilvl w:val="0"/>
          <w:numId w:val="22"/>
        </w:numPr>
        <w:tabs>
          <w:tab w:val="left" w:pos="380"/>
        </w:tabs>
        <w:jc w:val="both"/>
      </w:pPr>
      <w:r>
        <w:t>Эстетика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rPr>
          <w:spacing w:val="-2"/>
        </w:rPr>
        <w:t>ценность</w:t>
      </w:r>
    </w:p>
    <w:p w:rsidR="00145D0A" w:rsidRDefault="00F7711D">
      <w:pPr>
        <w:pStyle w:val="a3"/>
        <w:ind w:left="140" w:right="139"/>
        <w:jc w:val="both"/>
      </w:pPr>
      <w:r>
        <w:t>Изделия с художественным рисунком вызывают положительные эмоции, радуют глаз, подчеркивают стиль владельца. Тканевые изделия с индивидуальной росписью становятся любимыми вещами, ассоциирующимися с особыми воспоминаниями и эмоциями.</w:t>
      </w:r>
    </w:p>
    <w:p w:rsidR="00145D0A" w:rsidRDefault="00F7711D">
      <w:pPr>
        <w:pStyle w:val="1"/>
        <w:numPr>
          <w:ilvl w:val="0"/>
          <w:numId w:val="22"/>
        </w:numPr>
        <w:tabs>
          <w:tab w:val="left" w:pos="380"/>
        </w:tabs>
        <w:jc w:val="both"/>
      </w:pPr>
      <w:r>
        <w:t>Культурная</w:t>
      </w:r>
      <w:r>
        <w:rPr>
          <w:spacing w:val="-3"/>
        </w:rPr>
        <w:t xml:space="preserve"> </w:t>
      </w:r>
      <w:r>
        <w:rPr>
          <w:spacing w:val="-2"/>
        </w:rPr>
        <w:t>значимость</w:t>
      </w:r>
    </w:p>
    <w:p w:rsidR="00145D0A" w:rsidRDefault="00F7711D">
      <w:pPr>
        <w:pStyle w:val="a3"/>
        <w:ind w:left="140" w:right="137"/>
        <w:jc w:val="both"/>
      </w:pPr>
      <w:r>
        <w:t>Традиционная русская культура богата узорами и символическими изображениями, которые активно используются мастерами росписи тканей. Эти элементы украшают одежду, интерьерные аксессуары, сувениры и подарки, поддерживая интерес к культурному наследию нашей страны.</w:t>
      </w:r>
    </w:p>
    <w:p w:rsidR="00145D0A" w:rsidRDefault="00F7711D">
      <w:pPr>
        <w:pStyle w:val="1"/>
        <w:numPr>
          <w:ilvl w:val="0"/>
          <w:numId w:val="22"/>
        </w:numPr>
        <w:tabs>
          <w:tab w:val="left" w:pos="380"/>
        </w:tabs>
        <w:jc w:val="both"/>
      </w:pPr>
      <w:r>
        <w:t>Развитие</w:t>
      </w:r>
      <w:r>
        <w:rPr>
          <w:spacing w:val="-5"/>
        </w:rPr>
        <w:t xml:space="preserve"> </w:t>
      </w:r>
      <w:r>
        <w:rPr>
          <w:spacing w:val="-2"/>
        </w:rPr>
        <w:t>технологий</w:t>
      </w:r>
    </w:p>
    <w:p w:rsidR="00145D0A" w:rsidRDefault="00F7711D">
      <w:pPr>
        <w:pStyle w:val="a3"/>
        <w:ind w:left="140" w:right="140"/>
        <w:jc w:val="both"/>
      </w:pPr>
      <w:r>
        <w:t>Современные</w:t>
      </w:r>
      <w:r>
        <w:rPr>
          <w:spacing w:val="-11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росписи</w:t>
      </w:r>
      <w:r>
        <w:rPr>
          <w:spacing w:val="-9"/>
        </w:rPr>
        <w:t xml:space="preserve"> </w:t>
      </w:r>
      <w:r>
        <w:t>позволяют</w:t>
      </w:r>
      <w:r>
        <w:rPr>
          <w:spacing w:val="-9"/>
        </w:rPr>
        <w:t xml:space="preserve"> </w:t>
      </w:r>
      <w:r>
        <w:t>создавать</w:t>
      </w:r>
      <w:r>
        <w:rPr>
          <w:spacing w:val="-9"/>
        </w:rPr>
        <w:t xml:space="preserve"> </w:t>
      </w:r>
      <w:r>
        <w:t>долговечные</w:t>
      </w:r>
      <w:r>
        <w:rPr>
          <w:spacing w:val="-11"/>
        </w:rPr>
        <w:t xml:space="preserve"> </w:t>
      </w:r>
      <w:r>
        <w:t>рисунки,</w:t>
      </w:r>
      <w:r>
        <w:rPr>
          <w:spacing w:val="-10"/>
        </w:rPr>
        <w:t xml:space="preserve"> </w:t>
      </w:r>
      <w:r>
        <w:t>устойчивые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стиркам</w:t>
      </w:r>
      <w:r>
        <w:rPr>
          <w:spacing w:val="-10"/>
        </w:rPr>
        <w:t xml:space="preserve"> </w:t>
      </w:r>
      <w:r>
        <w:t>и другим</w:t>
      </w:r>
      <w:r>
        <w:rPr>
          <w:spacing w:val="-11"/>
        </w:rPr>
        <w:t xml:space="preserve"> </w:t>
      </w:r>
      <w:r>
        <w:t>воздействиям.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качественных</w:t>
      </w:r>
      <w:r>
        <w:rPr>
          <w:spacing w:val="-11"/>
        </w:rPr>
        <w:t xml:space="preserve"> </w:t>
      </w:r>
      <w:r>
        <w:t>красок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яркость</w:t>
      </w:r>
      <w:r>
        <w:rPr>
          <w:spacing w:val="-10"/>
        </w:rPr>
        <w:t xml:space="preserve"> </w:t>
      </w:r>
      <w:r>
        <w:t>цветов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четкость линий даже спустя долгое время эксплуатации изделия.</w:t>
      </w:r>
    </w:p>
    <w:p w:rsidR="00145D0A" w:rsidRDefault="00F7711D">
      <w:pPr>
        <w:pStyle w:val="a3"/>
        <w:ind w:left="140" w:right="138"/>
        <w:jc w:val="both"/>
      </w:pPr>
      <w:r>
        <w:t>Таким образом, несмотря на развитие индустрии моды и дизайна, художественная роспись ткани сохраняет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привлекательность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востребованность,</w:t>
      </w:r>
      <w:r>
        <w:rPr>
          <w:spacing w:val="-2"/>
        </w:rPr>
        <w:t xml:space="preserve"> </w:t>
      </w:r>
      <w:r>
        <w:t>сочетая</w:t>
      </w:r>
      <w:r>
        <w:rPr>
          <w:spacing w:val="-2"/>
        </w:rPr>
        <w:t xml:space="preserve"> </w:t>
      </w:r>
      <w:r>
        <w:t>традиционность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инновационные </w:t>
      </w:r>
      <w:r>
        <w:rPr>
          <w:spacing w:val="-2"/>
        </w:rPr>
        <w:t>подходы.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1"/>
          <w:numId w:val="23"/>
        </w:numPr>
        <w:tabs>
          <w:tab w:val="left" w:pos="1268"/>
        </w:tabs>
        <w:spacing w:before="1"/>
        <w:ind w:right="140"/>
        <w:jc w:val="both"/>
      </w:pPr>
      <w:r>
        <w:t>Профессии, по которым участники смогут трудоустроиться после получения данной компетенции:</w:t>
      </w:r>
    </w:p>
    <w:p w:rsidR="00145D0A" w:rsidRDefault="00F7711D">
      <w:pPr>
        <w:pStyle w:val="a3"/>
        <w:ind w:left="140" w:right="139" w:firstLine="708"/>
        <w:jc w:val="both"/>
      </w:pPr>
      <w:r>
        <w:t>Дизайн интерьера, дизайн костюма – это основные специальности в которых используется роспись ткани. Но специалисты художественной росписи ткани могут найти себя и в работе с детьми и взрослыми в качестве преподавателя дополнительного образования.</w:t>
      </w:r>
    </w:p>
    <w:p w:rsidR="00145D0A" w:rsidRDefault="00F7711D">
      <w:pPr>
        <w:pStyle w:val="a3"/>
        <w:ind w:left="140" w:right="138" w:firstLine="708"/>
        <w:jc w:val="both"/>
      </w:pPr>
      <w:r>
        <w:t>Для многих людей работа на себя всегда была предпочтительной. Самозанятость — форма получения вознаграждения за свой труд непосредственно от заказчиков, в отличие от наёмной работы. Самозанятый</w:t>
      </w:r>
      <w:r>
        <w:rPr>
          <w:spacing w:val="-1"/>
        </w:rPr>
        <w:t xml:space="preserve"> </w:t>
      </w:r>
      <w:r>
        <w:t>гражданин –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предприниматель, работающий на себя и не имеющий в штате</w:t>
      </w:r>
      <w:r>
        <w:rPr>
          <w:spacing w:val="-8"/>
        </w:rPr>
        <w:t xml:space="preserve"> </w:t>
      </w:r>
      <w:r>
        <w:t>сотрудников.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прекрасных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росписи</w:t>
      </w:r>
      <w:r>
        <w:rPr>
          <w:spacing w:val="-6"/>
        </w:rPr>
        <w:t xml:space="preserve"> </w:t>
      </w:r>
      <w:r>
        <w:t>ткани,</w:t>
      </w:r>
      <w:r>
        <w:rPr>
          <w:spacing w:val="-7"/>
        </w:rPr>
        <w:t xml:space="preserve"> </w:t>
      </w:r>
      <w:r>
        <w:t>так как можно открыть интернет-магазин или осуществлять продажу своих изделий через уже раскрученные интернет-ресурсы.</w:t>
      </w:r>
    </w:p>
    <w:p w:rsidR="00145D0A" w:rsidRDefault="00145D0A">
      <w:pPr>
        <w:pStyle w:val="a3"/>
      </w:pPr>
    </w:p>
    <w:p w:rsidR="00145D0A" w:rsidRDefault="00F7711D">
      <w:pPr>
        <w:pStyle w:val="a5"/>
        <w:numPr>
          <w:ilvl w:val="1"/>
          <w:numId w:val="23"/>
        </w:numPr>
        <w:tabs>
          <w:tab w:val="left" w:pos="1268"/>
        </w:tabs>
        <w:ind w:left="140" w:right="709" w:firstLine="708"/>
        <w:rPr>
          <w:b/>
          <w:sz w:val="24"/>
        </w:rPr>
      </w:pPr>
      <w:r>
        <w:rPr>
          <w:b/>
          <w:sz w:val="24"/>
        </w:rPr>
        <w:t>Ссылка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и/или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стандарт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(конкретные </w:t>
      </w:r>
      <w:r>
        <w:rPr>
          <w:b/>
          <w:spacing w:val="-2"/>
          <w:sz w:val="24"/>
        </w:rPr>
        <w:t>стандарты):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145D0A">
        <w:trPr>
          <w:trHeight w:val="453"/>
        </w:trPr>
        <w:tc>
          <w:tcPr>
            <w:tcW w:w="3403" w:type="dxa"/>
          </w:tcPr>
          <w:p w:rsidR="00145D0A" w:rsidRDefault="00F7711D">
            <w:pPr>
              <w:pStyle w:val="TableParagraph"/>
              <w:spacing w:before="87"/>
              <w:ind w:left="10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3401" w:type="dxa"/>
          </w:tcPr>
          <w:p w:rsidR="00145D0A" w:rsidRDefault="00F7711D">
            <w:pPr>
              <w:pStyle w:val="TableParagraph"/>
              <w:spacing w:before="87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3403" w:type="dxa"/>
          </w:tcPr>
          <w:p w:rsidR="00145D0A" w:rsidRDefault="00F7711D">
            <w:pPr>
              <w:pStyle w:val="TableParagraph"/>
              <w:spacing w:before="87"/>
              <w:ind w:left="9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</w:tr>
      <w:tr w:rsidR="00145D0A">
        <w:trPr>
          <w:trHeight w:val="453"/>
        </w:trPr>
        <w:tc>
          <w:tcPr>
            <w:tcW w:w="10207" w:type="dxa"/>
            <w:gridSpan w:val="3"/>
          </w:tcPr>
          <w:p w:rsidR="00145D0A" w:rsidRDefault="00F7711D">
            <w:pPr>
              <w:pStyle w:val="TableParagraph"/>
              <w:spacing w:before="87"/>
              <w:ind w:left="29"/>
              <w:jc w:val="center"/>
              <w:rPr>
                <w:sz w:val="24"/>
              </w:rPr>
            </w:pPr>
            <w:r>
              <w:rPr>
                <w:color w:val="404040"/>
                <w:sz w:val="24"/>
              </w:rPr>
              <w:t>Федеральный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государственный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образовательный</w:t>
            </w:r>
            <w:r>
              <w:rPr>
                <w:color w:val="404040"/>
                <w:spacing w:val="-2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стандарт</w:t>
            </w:r>
            <w:r>
              <w:rPr>
                <w:color w:val="404040"/>
                <w:spacing w:val="-3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(далее</w:t>
            </w:r>
            <w:r>
              <w:rPr>
                <w:color w:val="404040"/>
                <w:spacing w:val="-4"/>
                <w:sz w:val="24"/>
              </w:rPr>
              <w:t xml:space="preserve"> </w:t>
            </w:r>
            <w:r>
              <w:rPr>
                <w:color w:val="404040"/>
                <w:sz w:val="24"/>
              </w:rPr>
              <w:t>–</w:t>
            </w:r>
            <w:r>
              <w:rPr>
                <w:color w:val="404040"/>
                <w:spacing w:val="-2"/>
                <w:sz w:val="24"/>
              </w:rPr>
              <w:t xml:space="preserve"> ФГОС)</w:t>
            </w:r>
          </w:p>
        </w:tc>
      </w:tr>
      <w:tr w:rsidR="00145D0A">
        <w:trPr>
          <w:trHeight w:val="554"/>
        </w:trPr>
        <w:tc>
          <w:tcPr>
            <w:tcW w:w="3403" w:type="dxa"/>
          </w:tcPr>
          <w:p w:rsidR="00145D0A" w:rsidRDefault="00F7711D">
            <w:pPr>
              <w:pStyle w:val="TableParagraph"/>
              <w:spacing w:line="270" w:lineRule="atLeast"/>
              <w:ind w:left="12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Декоративно- прикладное творчество</w:t>
            </w:r>
          </w:p>
        </w:tc>
        <w:tc>
          <w:tcPr>
            <w:tcW w:w="6804" w:type="dxa"/>
            <w:gridSpan w:val="2"/>
          </w:tcPr>
          <w:p w:rsidR="00145D0A" w:rsidRDefault="00F7711D">
            <w:pPr>
              <w:pStyle w:val="TableParagraph"/>
              <w:spacing w:line="270" w:lineRule="atLeast"/>
              <w:ind w:left="129"/>
              <w:rPr>
                <w:sz w:val="24"/>
              </w:rPr>
            </w:pPr>
            <w:r>
              <w:rPr>
                <w:sz w:val="24"/>
              </w:rPr>
              <w:t>ФГОС СПО по специальности 54.02.02 Декоративно- прикладное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видам)</w:t>
            </w:r>
          </w:p>
        </w:tc>
      </w:tr>
      <w:tr w:rsidR="00145D0A">
        <w:trPr>
          <w:trHeight w:val="827"/>
        </w:trPr>
        <w:tc>
          <w:tcPr>
            <w:tcW w:w="3403" w:type="dxa"/>
            <w:vMerge w:val="restart"/>
          </w:tcPr>
          <w:p w:rsidR="00145D0A" w:rsidRDefault="00F7711D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  <w:p w:rsidR="00145D0A" w:rsidRDefault="00F7711D">
            <w:pPr>
              <w:pStyle w:val="TableParagraph"/>
              <w:ind w:left="129" w:right="17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 xml:space="preserve"> 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19521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«Художник росписи по ткани»</w:t>
            </w:r>
          </w:p>
        </w:tc>
        <w:tc>
          <w:tcPr>
            <w:tcW w:w="6804" w:type="dxa"/>
            <w:gridSpan w:val="2"/>
          </w:tcPr>
          <w:p w:rsidR="00145D0A" w:rsidRDefault="00F7711D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ФГОС СПО по специальности 54.02.03 Художественное 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текстильной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</w:p>
        </w:tc>
      </w:tr>
      <w:tr w:rsidR="00145D0A">
        <w:trPr>
          <w:trHeight w:val="517"/>
        </w:trPr>
        <w:tc>
          <w:tcPr>
            <w:tcW w:w="3403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  <w:gridSpan w:val="2"/>
          </w:tcPr>
          <w:p w:rsidR="00145D0A" w:rsidRDefault="00F7711D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072608.04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 росписи по </w:t>
            </w:r>
            <w:r>
              <w:rPr>
                <w:spacing w:val="-2"/>
                <w:sz w:val="24"/>
              </w:rPr>
              <w:t>ткани</w:t>
            </w:r>
          </w:p>
        </w:tc>
      </w:tr>
    </w:tbl>
    <w:p w:rsidR="00145D0A" w:rsidRDefault="00145D0A">
      <w:pPr>
        <w:pStyle w:val="TableParagraph"/>
        <w:spacing w:line="275" w:lineRule="exact"/>
        <w:rPr>
          <w:sz w:val="24"/>
        </w:rPr>
        <w:sectPr w:rsidR="00145D0A">
          <w:footerReference w:type="default" r:id="rId10"/>
          <w:pgSz w:w="11910" w:h="16840"/>
          <w:pgMar w:top="480" w:right="425" w:bottom="920" w:left="992" w:header="0" w:footer="736" w:gutter="0"/>
          <w:pgNumType w:start="2"/>
          <w:cols w:space="720"/>
        </w:sectPr>
      </w:pPr>
    </w:p>
    <w:p w:rsidR="00145D0A" w:rsidRDefault="00F7711D">
      <w:pPr>
        <w:pStyle w:val="a5"/>
        <w:numPr>
          <w:ilvl w:val="1"/>
          <w:numId w:val="23"/>
        </w:numPr>
        <w:tabs>
          <w:tab w:val="left" w:pos="1268"/>
        </w:tabs>
        <w:spacing w:before="67"/>
        <w:rPr>
          <w:b/>
          <w:sz w:val="24"/>
        </w:rPr>
      </w:pPr>
      <w:r>
        <w:rPr>
          <w:b/>
          <w:sz w:val="24"/>
        </w:rPr>
        <w:lastRenderedPageBreak/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квалификации: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145D0A">
        <w:trPr>
          <w:trHeight w:val="455"/>
        </w:trPr>
        <w:tc>
          <w:tcPr>
            <w:tcW w:w="3403" w:type="dxa"/>
          </w:tcPr>
          <w:p w:rsidR="00145D0A" w:rsidRDefault="00F7711D">
            <w:pPr>
              <w:pStyle w:val="TableParagraph"/>
              <w:spacing w:before="87"/>
              <w:ind w:left="10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3401" w:type="dxa"/>
          </w:tcPr>
          <w:p w:rsidR="00145D0A" w:rsidRDefault="00F7711D">
            <w:pPr>
              <w:pStyle w:val="TableParagraph"/>
              <w:spacing w:before="87"/>
              <w:ind w:left="33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3403" w:type="dxa"/>
          </w:tcPr>
          <w:p w:rsidR="00145D0A" w:rsidRDefault="00F7711D">
            <w:pPr>
              <w:pStyle w:val="TableParagraph"/>
              <w:spacing w:before="87"/>
              <w:ind w:left="9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</w:tr>
      <w:tr w:rsidR="00145D0A">
        <w:trPr>
          <w:trHeight w:val="11514"/>
        </w:trPr>
        <w:tc>
          <w:tcPr>
            <w:tcW w:w="3403" w:type="dxa"/>
          </w:tcPr>
          <w:p w:rsidR="00145D0A" w:rsidRDefault="00F7711D" w:rsidP="00F7711D">
            <w:pPr>
              <w:pStyle w:val="TableParagraph"/>
              <w:spacing w:line="275" w:lineRule="exact"/>
              <w:ind w:left="13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right="196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процессы росписи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техниках;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цветовые гармонии красителей и правила их 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 росписи по ткани;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right="20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художественно-технические </w:t>
            </w:r>
            <w:r>
              <w:rPr>
                <w:sz w:val="24"/>
              </w:rPr>
              <w:t>приемы художественной росписи ткани;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right="509" w:firstLine="0"/>
              <w:jc w:val="both"/>
              <w:rPr>
                <w:sz w:val="24"/>
              </w:rPr>
            </w:pPr>
            <w:r>
              <w:rPr>
                <w:sz w:val="24"/>
              </w:rPr>
              <w:t>ассортимент изделий с 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росписью </w:t>
            </w:r>
            <w:r>
              <w:rPr>
                <w:spacing w:val="-2"/>
                <w:sz w:val="24"/>
              </w:rPr>
              <w:t>ткани.</w:t>
            </w:r>
          </w:p>
        </w:tc>
        <w:tc>
          <w:tcPr>
            <w:tcW w:w="3401" w:type="dxa"/>
          </w:tcPr>
          <w:p w:rsidR="00145D0A" w:rsidRDefault="00F7711D" w:rsidP="00F7711D">
            <w:pPr>
              <w:pStyle w:val="TableParagraph"/>
              <w:spacing w:line="275" w:lineRule="exact"/>
              <w:ind w:left="12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107" w:right="483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свойства материалов, применяемых при изготовлении изделий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107" w:right="513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исполнения изделия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107" w:right="158" w:firstLine="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107" w:right="36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специфику профессионального </w:t>
            </w:r>
            <w:r>
              <w:rPr>
                <w:sz w:val="24"/>
              </w:rPr>
              <w:t>материального воплощения авторских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107" w:right="60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техники безопасности при изготовлении изделия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107" w:right="17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технологическую последовательность </w:t>
            </w:r>
            <w:r>
              <w:rPr>
                <w:sz w:val="24"/>
              </w:rPr>
              <w:t>художественного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</w:t>
            </w:r>
            <w:r>
              <w:rPr>
                <w:spacing w:val="-2"/>
                <w:sz w:val="24"/>
              </w:rPr>
              <w:t>изделий;</w:t>
            </w:r>
          </w:p>
          <w:p w:rsidR="00145D0A" w:rsidRDefault="00F7711D" w:rsidP="00F7711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 приемы художественного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текстильной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легкой 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107" w:right="1164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композицией;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20"/>
              </w:numPr>
              <w:tabs>
                <w:tab w:val="left" w:pos="245"/>
              </w:tabs>
              <w:ind w:left="107" w:right="58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гармонизации цветов в художественном оформлении ткани;</w:t>
            </w:r>
          </w:p>
        </w:tc>
        <w:tc>
          <w:tcPr>
            <w:tcW w:w="3403" w:type="dxa"/>
          </w:tcPr>
          <w:p w:rsidR="00145D0A" w:rsidRDefault="00F7711D" w:rsidP="00F7711D">
            <w:pPr>
              <w:pStyle w:val="TableParagraph"/>
              <w:spacing w:line="275" w:lineRule="exact"/>
              <w:ind w:left="13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482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свойства материалов, применяемых при изготовлении изделий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513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исполнения изделия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58" w:firstLine="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технические приемы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36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специфику профессионального </w:t>
            </w:r>
            <w:r>
              <w:rPr>
                <w:sz w:val="24"/>
              </w:rPr>
              <w:t>материального воплощения авторских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6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техники безопасности при изготовлении изделия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(по видам);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7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технологическую последовательность </w:t>
            </w:r>
            <w:r>
              <w:rPr>
                <w:sz w:val="24"/>
              </w:rPr>
              <w:t>художественного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оформления </w:t>
            </w:r>
            <w:r>
              <w:rPr>
                <w:spacing w:val="-2"/>
                <w:sz w:val="24"/>
              </w:rPr>
              <w:t>изделий;</w:t>
            </w:r>
          </w:p>
          <w:p w:rsidR="00145D0A" w:rsidRDefault="00F7711D" w:rsidP="00F7711D">
            <w:pPr>
              <w:pStyle w:val="TableParagraph"/>
              <w:ind w:left="110" w:right="176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разнообразные приемы художественного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 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текстильной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легкой </w:t>
            </w:r>
            <w:r>
              <w:rPr>
                <w:spacing w:val="-2"/>
                <w:sz w:val="24"/>
              </w:rPr>
              <w:t>промышленности;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164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композицией;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58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гармонизации цветов в художественном оформлении ткани;</w:t>
            </w:r>
          </w:p>
        </w:tc>
      </w:tr>
      <w:tr w:rsidR="00145D0A">
        <w:trPr>
          <w:trHeight w:val="2759"/>
        </w:trPr>
        <w:tc>
          <w:tcPr>
            <w:tcW w:w="3403" w:type="dxa"/>
          </w:tcPr>
          <w:p w:rsidR="00145D0A" w:rsidRDefault="00F7711D" w:rsidP="00F7711D">
            <w:pPr>
              <w:pStyle w:val="TableParagraph"/>
              <w:spacing w:line="275" w:lineRule="exact"/>
              <w:ind w:left="13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right="152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ткани к росписи;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right="169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 художественную роспись по ткани платков, шарфов,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творческим разработкам средней сложности с использованием техник «холодного батика» и</w:t>
            </w:r>
          </w:p>
          <w:p w:rsidR="00145D0A" w:rsidRDefault="00F7711D" w:rsidP="00F7711D">
            <w:pPr>
              <w:pStyle w:val="TableParagraph"/>
              <w:spacing w:line="257" w:lineRule="exact"/>
              <w:ind w:lef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«узловязания»;</w:t>
            </w:r>
          </w:p>
        </w:tc>
        <w:tc>
          <w:tcPr>
            <w:tcW w:w="3401" w:type="dxa"/>
          </w:tcPr>
          <w:p w:rsidR="00145D0A" w:rsidRDefault="00F7711D" w:rsidP="00F7711D">
            <w:pPr>
              <w:pStyle w:val="TableParagraph"/>
              <w:spacing w:line="275" w:lineRule="exact"/>
              <w:ind w:left="12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right="46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изделия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на высоком 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270" w:lineRule="atLeast"/>
              <w:ind w:left="107"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области материаловедения, специальной технологии, исполнительского мастерства в процессе копирования,</w:t>
            </w:r>
          </w:p>
        </w:tc>
        <w:tc>
          <w:tcPr>
            <w:tcW w:w="3403" w:type="dxa"/>
          </w:tcPr>
          <w:p w:rsidR="00145D0A" w:rsidRDefault="00F7711D" w:rsidP="00F7711D">
            <w:pPr>
              <w:pStyle w:val="TableParagraph"/>
              <w:spacing w:line="275" w:lineRule="exact"/>
              <w:ind w:left="13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right="46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изделия </w:t>
            </w: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искусства на высоком 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уровне;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70" w:lineRule="atLeast"/>
              <w:ind w:left="110"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области материаловедения, специальной технологии, исполнительского мастерства в процессе копирования,</w:t>
            </w:r>
          </w:p>
        </w:tc>
      </w:tr>
    </w:tbl>
    <w:p w:rsidR="00145D0A" w:rsidRDefault="00145D0A" w:rsidP="00F7711D">
      <w:pPr>
        <w:pStyle w:val="TableParagraph"/>
        <w:spacing w:line="270" w:lineRule="atLeast"/>
        <w:jc w:val="both"/>
        <w:rPr>
          <w:sz w:val="24"/>
        </w:rPr>
        <w:sectPr w:rsidR="00145D0A">
          <w:pgSz w:w="11910" w:h="16840"/>
          <w:pgMar w:top="480" w:right="425" w:bottom="920" w:left="992" w:header="0" w:footer="736" w:gutter="0"/>
          <w:cols w:space="720"/>
        </w:sectPr>
      </w:pPr>
    </w:p>
    <w:p w:rsidR="00145D0A" w:rsidRDefault="00145D0A" w:rsidP="00F7711D">
      <w:pPr>
        <w:pStyle w:val="a3"/>
        <w:spacing w:before="5"/>
        <w:jc w:val="both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1"/>
        <w:gridCol w:w="3403"/>
      </w:tblGrid>
      <w:tr w:rsidR="00145D0A">
        <w:trPr>
          <w:trHeight w:val="2759"/>
        </w:trPr>
        <w:tc>
          <w:tcPr>
            <w:tcW w:w="3403" w:type="dxa"/>
          </w:tcPr>
          <w:p w:rsidR="00145D0A" w:rsidRDefault="00F7711D" w:rsidP="00F7711D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2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 художественно- технические приемы при 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техниках художественной росписи </w:t>
            </w:r>
            <w:r>
              <w:rPr>
                <w:spacing w:val="-2"/>
                <w:sz w:val="24"/>
              </w:rPr>
              <w:t>ткани;</w:t>
            </w:r>
          </w:p>
          <w:p w:rsidR="00145D0A" w:rsidRDefault="00F7711D" w:rsidP="00F7711D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right="1004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цветовые растворы из готовых </w:t>
            </w:r>
            <w:r>
              <w:rPr>
                <w:spacing w:val="-2"/>
                <w:sz w:val="24"/>
              </w:rPr>
              <w:t>красителей;</w:t>
            </w:r>
          </w:p>
          <w:p w:rsidR="00145D0A" w:rsidRDefault="00F7711D" w:rsidP="00F7711D">
            <w:pPr>
              <w:pStyle w:val="TableParagraph"/>
              <w:spacing w:line="270" w:lineRule="atLeast"/>
              <w:ind w:left="131" w:right="176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ткани.</w:t>
            </w:r>
          </w:p>
        </w:tc>
        <w:tc>
          <w:tcPr>
            <w:tcW w:w="3401" w:type="dxa"/>
          </w:tcPr>
          <w:p w:rsidR="00145D0A" w:rsidRDefault="00F7711D" w:rsidP="00F7711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варьирования и самостоятельного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изделий декоративно- прикладного искусства.</w:t>
            </w:r>
          </w:p>
        </w:tc>
        <w:tc>
          <w:tcPr>
            <w:tcW w:w="3403" w:type="dxa"/>
          </w:tcPr>
          <w:p w:rsidR="00145D0A" w:rsidRDefault="00F7711D" w:rsidP="00F7711D">
            <w:pPr>
              <w:pStyle w:val="TableParagraph"/>
              <w:ind w:left="110" w:right="138"/>
              <w:jc w:val="both"/>
              <w:rPr>
                <w:sz w:val="24"/>
              </w:rPr>
            </w:pPr>
            <w:r>
              <w:rPr>
                <w:sz w:val="24"/>
              </w:rPr>
              <w:t>варьирования и самостоятельного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изделий декоративно- прикладного искусства.</w:t>
            </w:r>
          </w:p>
        </w:tc>
      </w:tr>
    </w:tbl>
    <w:p w:rsidR="00145D0A" w:rsidRDefault="00F7711D">
      <w:pPr>
        <w:pStyle w:val="a5"/>
        <w:numPr>
          <w:ilvl w:val="0"/>
          <w:numId w:val="23"/>
        </w:numPr>
        <w:tabs>
          <w:tab w:val="left" w:pos="1088"/>
        </w:tabs>
        <w:spacing w:before="67"/>
        <w:jc w:val="left"/>
        <w:rPr>
          <w:b/>
          <w:sz w:val="24"/>
        </w:rPr>
      </w:pPr>
      <w:r>
        <w:rPr>
          <w:b/>
          <w:sz w:val="24"/>
        </w:rPr>
        <w:t>Конкурсное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145D0A" w:rsidRDefault="00F7711D">
      <w:pPr>
        <w:pStyle w:val="a5"/>
        <w:numPr>
          <w:ilvl w:val="1"/>
          <w:numId w:val="23"/>
        </w:numPr>
        <w:tabs>
          <w:tab w:val="left" w:pos="1268"/>
        </w:tabs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задания</w:t>
      </w:r>
    </w:p>
    <w:p w:rsidR="00145D0A" w:rsidRDefault="00F7711D">
      <w:pPr>
        <w:pStyle w:val="a3"/>
        <w:ind w:left="140" w:firstLine="708"/>
      </w:pPr>
      <w:r>
        <w:t>Задание по компетенции «Роспись по шелку» рассчитано на выявление у людей с ограниченными возможностями здоровья творческих способностей и навыков, необходимых для дальнейшей самореализации в жизни. Задание состоит из 4 модулей. Общее время выполнения 3 часа.</w:t>
      </w:r>
      <w:r>
        <w:rPr>
          <w:spacing w:val="-1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«холодного</w:t>
      </w:r>
      <w:r>
        <w:rPr>
          <w:spacing w:val="-3"/>
        </w:rPr>
        <w:t xml:space="preserve"> </w:t>
      </w:r>
      <w:r>
        <w:t>батика»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тематике, где участники должны продемонстрировать свои навыки в творческой работе.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2"/>
          <w:numId w:val="23"/>
        </w:numPr>
        <w:tabs>
          <w:tab w:val="left" w:pos="1448"/>
        </w:tabs>
        <w:ind w:left="1448"/>
        <w:jc w:val="both"/>
      </w:pPr>
      <w:r>
        <w:t>Категория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«ШКОЛЬНИКИ»</w:t>
      </w:r>
      <w:r>
        <w:rPr>
          <w:b w:val="0"/>
          <w:spacing w:val="-2"/>
        </w:rPr>
        <w:t>:</w:t>
      </w:r>
    </w:p>
    <w:p w:rsidR="00145D0A" w:rsidRDefault="00F7711D">
      <w:pPr>
        <w:pStyle w:val="a3"/>
        <w:ind w:left="140" w:right="138" w:firstLine="708"/>
        <w:jc w:val="both"/>
      </w:pPr>
      <w:r>
        <w:t>В ходе выполнения конкурсного задания необходимо выполнить роспись шейного платка (размер 50х50 см) по заданной тематике, с самостоятельным поиском композиционного решения (из предложенных элементов).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2"/>
          <w:numId w:val="23"/>
        </w:numPr>
        <w:tabs>
          <w:tab w:val="left" w:pos="1448"/>
        </w:tabs>
        <w:ind w:left="1448"/>
        <w:jc w:val="both"/>
      </w:pPr>
      <w:r>
        <w:t>Категория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«СТУДЕНТЫ»</w:t>
      </w:r>
      <w:r>
        <w:rPr>
          <w:b w:val="0"/>
          <w:spacing w:val="-2"/>
        </w:rPr>
        <w:t>:</w:t>
      </w:r>
    </w:p>
    <w:p w:rsidR="00145D0A" w:rsidRDefault="00F7711D">
      <w:pPr>
        <w:pStyle w:val="a3"/>
        <w:ind w:left="140" w:right="138" w:firstLine="708"/>
        <w:jc w:val="both"/>
      </w:pPr>
      <w:r>
        <w:t>В ходе выполнения конкурсного задания необходимо выполнить роспись шейного платка (размер 70х70 см) по заданной тематике, с самостоятельным поиском композиционного решения (из предложенных элементов).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2"/>
          <w:numId w:val="23"/>
        </w:numPr>
        <w:tabs>
          <w:tab w:val="left" w:pos="1448"/>
        </w:tabs>
        <w:ind w:left="1448"/>
        <w:jc w:val="left"/>
      </w:pPr>
      <w:r>
        <w:t>Категория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«СПЕЦИАЛИСТЫ»:</w:t>
      </w:r>
    </w:p>
    <w:p w:rsidR="00145D0A" w:rsidRDefault="00F7711D">
      <w:pPr>
        <w:pStyle w:val="a3"/>
        <w:ind w:left="140" w:right="138" w:firstLine="708"/>
        <w:jc w:val="both"/>
      </w:pPr>
      <w:r>
        <w:t>В ходе выполнения конкурсного задания необходимо выполнить роспись шейного платка (размер 70х70 см) по заданной тематике, с самостоятельным поиском композиционного решения (из предложенных элементов).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1"/>
          <w:numId w:val="23"/>
        </w:numPr>
        <w:tabs>
          <w:tab w:val="left" w:pos="1268"/>
        </w:tabs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подробное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конкурсного</w:t>
      </w:r>
      <w:r>
        <w:rPr>
          <w:spacing w:val="-4"/>
        </w:rPr>
        <w:t xml:space="preserve"> </w:t>
      </w:r>
      <w:r>
        <w:rPr>
          <w:spacing w:val="-2"/>
        </w:rPr>
        <w:t>задания</w:t>
      </w:r>
    </w:p>
    <w:p w:rsidR="00145D0A" w:rsidRDefault="00145D0A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22"/>
        <w:gridCol w:w="1696"/>
        <w:gridCol w:w="3405"/>
      </w:tblGrid>
      <w:tr w:rsidR="00145D0A">
        <w:trPr>
          <w:trHeight w:val="551"/>
        </w:trPr>
        <w:tc>
          <w:tcPr>
            <w:tcW w:w="1980" w:type="dxa"/>
          </w:tcPr>
          <w:p w:rsidR="00145D0A" w:rsidRDefault="00F7711D">
            <w:pPr>
              <w:pStyle w:val="TableParagraph"/>
              <w:spacing w:line="276" w:lineRule="exact"/>
              <w:ind w:left="357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участников</w:t>
            </w: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6" w:lineRule="exact"/>
              <w:ind w:left="1180" w:hanging="10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описание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before="138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3405" w:type="dxa"/>
          </w:tcPr>
          <w:p w:rsidR="00145D0A" w:rsidRDefault="00F7711D">
            <w:pPr>
              <w:pStyle w:val="TableParagraph"/>
              <w:spacing w:before="13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45D0A">
        <w:trPr>
          <w:trHeight w:val="1103"/>
        </w:trPr>
        <w:tc>
          <w:tcPr>
            <w:tcW w:w="1980" w:type="dxa"/>
            <w:vMerge w:val="restart"/>
          </w:tcPr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А.</w:t>
            </w:r>
          </w:p>
          <w:p w:rsidR="00145D0A" w:rsidRDefault="00F7711D">
            <w:pPr>
              <w:pStyle w:val="TableParagraph"/>
              <w:spacing w:line="270" w:lineRule="atLeast"/>
              <w:ind w:left="62" w:right="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перенесения рисунка на </w:t>
            </w:r>
            <w:r>
              <w:rPr>
                <w:spacing w:val="-2"/>
                <w:sz w:val="24"/>
              </w:rPr>
              <w:t>ткань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 w:rsidP="00F7711D">
            <w:pPr>
              <w:pStyle w:val="TableParagraph"/>
              <w:ind w:left="63"/>
              <w:jc w:val="both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(контурный рисунок в натуральную 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изделия)</w:t>
            </w:r>
          </w:p>
        </w:tc>
      </w:tr>
      <w:tr w:rsidR="00145D0A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  <w:p w:rsidR="00145D0A" w:rsidRDefault="00F7711D">
            <w:pPr>
              <w:pStyle w:val="TableParagraph"/>
              <w:spacing w:line="270" w:lineRule="atLeast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росписи (натяжение на раму)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 w:rsidP="00F7711D">
            <w:pPr>
              <w:pStyle w:val="TableParagraph"/>
              <w:spacing w:line="275" w:lineRule="exact"/>
              <w:ind w:left="63"/>
              <w:jc w:val="both"/>
              <w:rPr>
                <w:sz w:val="24"/>
              </w:rPr>
            </w:pPr>
            <w:r>
              <w:rPr>
                <w:sz w:val="24"/>
              </w:rPr>
              <w:t>Натянутая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ткань</w:t>
            </w:r>
          </w:p>
        </w:tc>
      </w:tr>
      <w:tr w:rsidR="00145D0A">
        <w:trPr>
          <w:trHeight w:val="830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  <w:p w:rsidR="00145D0A" w:rsidRDefault="00F7711D">
            <w:pPr>
              <w:pStyle w:val="TableParagraph"/>
              <w:spacing w:line="270" w:lineRule="atLeast"/>
              <w:ind w:left="62" w:right="502"/>
              <w:rPr>
                <w:sz w:val="24"/>
              </w:rPr>
            </w:pPr>
            <w:r>
              <w:rPr>
                <w:sz w:val="24"/>
              </w:rPr>
              <w:t>Нанесение на ткань резервирующего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 w:rsidP="00F7711D">
            <w:pPr>
              <w:pStyle w:val="TableParagraph"/>
              <w:spacing w:line="270" w:lineRule="atLeast"/>
              <w:ind w:left="63" w:right="663"/>
              <w:jc w:val="both"/>
              <w:rPr>
                <w:sz w:val="24"/>
              </w:rPr>
            </w:pPr>
            <w:r>
              <w:rPr>
                <w:sz w:val="24"/>
              </w:rPr>
              <w:t>Нанесенные на ткань резервирующим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составом контуры рисунка</w:t>
            </w:r>
          </w:p>
        </w:tc>
      </w:tr>
      <w:tr w:rsidR="00145D0A">
        <w:trPr>
          <w:trHeight w:val="1103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</w:t>
            </w:r>
          </w:p>
          <w:p w:rsidR="00145D0A" w:rsidRDefault="00F7711D">
            <w:pPr>
              <w:pStyle w:val="TableParagraph"/>
              <w:spacing w:line="270" w:lineRule="atLeast"/>
              <w:ind w:left="62" w:right="852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красителями </w:t>
            </w:r>
            <w:r>
              <w:rPr>
                <w:spacing w:val="-2"/>
                <w:sz w:val="24"/>
              </w:rPr>
              <w:t>зарезервированных плоскостей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 w:rsidP="00F7711D">
            <w:pPr>
              <w:pStyle w:val="TableParagraph"/>
              <w:ind w:left="63"/>
              <w:jc w:val="both"/>
              <w:rPr>
                <w:sz w:val="24"/>
              </w:rPr>
            </w:pPr>
            <w:r>
              <w:rPr>
                <w:sz w:val="24"/>
              </w:rPr>
              <w:t>Расписанное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(размер 50х50 см)</w:t>
            </w:r>
          </w:p>
        </w:tc>
      </w:tr>
      <w:tr w:rsidR="00145D0A">
        <w:trPr>
          <w:trHeight w:val="453"/>
        </w:trPr>
        <w:tc>
          <w:tcPr>
            <w:tcW w:w="10203" w:type="dxa"/>
            <w:gridSpan w:val="4"/>
          </w:tcPr>
          <w:p w:rsidR="00145D0A" w:rsidRDefault="00F7711D">
            <w:pPr>
              <w:pStyle w:val="TableParagraph"/>
              <w:spacing w:before="87"/>
              <w:ind w:left="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модулей: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45D0A">
        <w:trPr>
          <w:trHeight w:val="1103"/>
        </w:trPr>
        <w:tc>
          <w:tcPr>
            <w:tcW w:w="1980" w:type="dxa"/>
            <w:vMerge w:val="restart"/>
          </w:tcPr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А.</w:t>
            </w:r>
          </w:p>
          <w:p w:rsidR="00145D0A" w:rsidRDefault="00F7711D">
            <w:pPr>
              <w:pStyle w:val="TableParagraph"/>
              <w:spacing w:line="270" w:lineRule="atLeast"/>
              <w:ind w:left="62" w:right="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перенесения рисунка на </w:t>
            </w:r>
            <w:r>
              <w:rPr>
                <w:spacing w:val="-2"/>
                <w:sz w:val="24"/>
              </w:rPr>
              <w:t>ткань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(контурный рисунок в натуральную 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изделия)</w:t>
            </w:r>
          </w:p>
        </w:tc>
      </w:tr>
      <w:tr w:rsidR="00145D0A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  <w:p w:rsidR="00145D0A" w:rsidRDefault="00F7711D">
            <w:pPr>
              <w:pStyle w:val="TableParagraph"/>
              <w:spacing w:line="270" w:lineRule="atLeast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росписи (натяжение на раму)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Натянутая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ткань</w:t>
            </w:r>
          </w:p>
        </w:tc>
      </w:tr>
      <w:tr w:rsidR="00145D0A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  <w:p w:rsidR="00145D0A" w:rsidRDefault="00F7711D">
            <w:pPr>
              <w:pStyle w:val="TableParagraph"/>
              <w:spacing w:line="270" w:lineRule="atLeast"/>
              <w:ind w:left="62" w:right="502"/>
              <w:rPr>
                <w:sz w:val="24"/>
              </w:rPr>
            </w:pPr>
            <w:r>
              <w:rPr>
                <w:sz w:val="24"/>
              </w:rPr>
              <w:t>Нанесение на ткань резервирующего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>
            <w:pPr>
              <w:pStyle w:val="TableParagraph"/>
              <w:spacing w:line="276" w:lineRule="exact"/>
              <w:ind w:left="63" w:right="663"/>
              <w:rPr>
                <w:sz w:val="24"/>
              </w:rPr>
            </w:pPr>
            <w:r>
              <w:rPr>
                <w:sz w:val="24"/>
              </w:rPr>
              <w:t>Нанесенные на ткань резервирующим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составом контуры рисунка</w:t>
            </w:r>
          </w:p>
        </w:tc>
      </w:tr>
      <w:tr w:rsidR="00145D0A">
        <w:trPr>
          <w:trHeight w:val="554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</w:t>
            </w:r>
          </w:p>
          <w:p w:rsidR="00145D0A" w:rsidRDefault="00F7711D">
            <w:pPr>
              <w:pStyle w:val="TableParagraph"/>
              <w:spacing w:line="257" w:lineRule="exact"/>
              <w:ind w:left="62"/>
              <w:rPr>
                <w:sz w:val="24"/>
              </w:rPr>
            </w:pPr>
            <w:r>
              <w:rPr>
                <w:sz w:val="24"/>
              </w:rPr>
              <w:t xml:space="preserve">Роспись </w:t>
            </w:r>
            <w:r>
              <w:rPr>
                <w:spacing w:val="-2"/>
                <w:sz w:val="24"/>
              </w:rPr>
              <w:t>красителями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before="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>
            <w:pPr>
              <w:pStyle w:val="TableParagraph"/>
              <w:spacing w:line="270" w:lineRule="atLeast"/>
              <w:ind w:left="63"/>
              <w:rPr>
                <w:sz w:val="24"/>
              </w:rPr>
            </w:pPr>
            <w:r>
              <w:rPr>
                <w:sz w:val="24"/>
              </w:rPr>
              <w:t>Расписанное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(размер 70х70 см)</w:t>
            </w:r>
          </w:p>
        </w:tc>
      </w:tr>
    </w:tbl>
    <w:p w:rsidR="00145D0A" w:rsidRDefault="00145D0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122"/>
        <w:gridCol w:w="1696"/>
        <w:gridCol w:w="3405"/>
      </w:tblGrid>
      <w:tr w:rsidR="00145D0A">
        <w:trPr>
          <w:trHeight w:val="551"/>
        </w:trPr>
        <w:tc>
          <w:tcPr>
            <w:tcW w:w="1980" w:type="dxa"/>
          </w:tcPr>
          <w:p w:rsidR="00145D0A" w:rsidRDefault="00145D0A">
            <w:pPr>
              <w:pStyle w:val="TableParagraph"/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зарезервированных плоскостей</w:t>
            </w:r>
          </w:p>
        </w:tc>
        <w:tc>
          <w:tcPr>
            <w:tcW w:w="1696" w:type="dxa"/>
          </w:tcPr>
          <w:p w:rsidR="00145D0A" w:rsidRDefault="00145D0A">
            <w:pPr>
              <w:pStyle w:val="TableParagraph"/>
            </w:pPr>
          </w:p>
        </w:tc>
        <w:tc>
          <w:tcPr>
            <w:tcW w:w="3405" w:type="dxa"/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455"/>
        </w:trPr>
        <w:tc>
          <w:tcPr>
            <w:tcW w:w="10203" w:type="dxa"/>
            <w:gridSpan w:val="4"/>
          </w:tcPr>
          <w:p w:rsidR="00145D0A" w:rsidRDefault="00F7711D">
            <w:pPr>
              <w:pStyle w:val="TableParagraph"/>
              <w:spacing w:before="89"/>
              <w:ind w:left="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модулей: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145D0A">
        <w:trPr>
          <w:trHeight w:val="1103"/>
        </w:trPr>
        <w:tc>
          <w:tcPr>
            <w:tcW w:w="1980" w:type="dxa"/>
            <w:vMerge w:val="restart"/>
          </w:tcPr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spacing w:before="152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А.</w:t>
            </w:r>
          </w:p>
          <w:p w:rsidR="00145D0A" w:rsidRDefault="00F7711D">
            <w:pPr>
              <w:pStyle w:val="TableParagraph"/>
              <w:spacing w:line="270" w:lineRule="atLeast"/>
              <w:ind w:left="62" w:right="5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перенесения рисунка на </w:t>
            </w:r>
            <w:r>
              <w:rPr>
                <w:spacing w:val="-2"/>
                <w:sz w:val="24"/>
              </w:rPr>
              <w:t>ткань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(контурный рисунок в натуральную 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изделия)</w:t>
            </w:r>
          </w:p>
        </w:tc>
      </w:tr>
      <w:tr w:rsidR="00145D0A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  <w:p w:rsidR="00145D0A" w:rsidRDefault="00F7711D">
            <w:pPr>
              <w:pStyle w:val="TableParagraph"/>
              <w:spacing w:line="270" w:lineRule="atLeast"/>
              <w:ind w:left="6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росписи (натяжение на раму)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Натянутая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ткань</w:t>
            </w:r>
          </w:p>
        </w:tc>
      </w:tr>
      <w:tr w:rsidR="00145D0A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  <w:p w:rsidR="00145D0A" w:rsidRDefault="00F7711D">
            <w:pPr>
              <w:pStyle w:val="TableParagraph"/>
              <w:spacing w:line="270" w:lineRule="atLeast"/>
              <w:ind w:left="62" w:right="502"/>
              <w:rPr>
                <w:sz w:val="24"/>
              </w:rPr>
            </w:pPr>
            <w:r>
              <w:rPr>
                <w:sz w:val="24"/>
              </w:rPr>
              <w:t>Нанесение на ткань резервирующего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>
            <w:pPr>
              <w:pStyle w:val="TableParagraph"/>
              <w:spacing w:line="276" w:lineRule="exact"/>
              <w:ind w:left="63" w:right="663"/>
              <w:rPr>
                <w:sz w:val="24"/>
              </w:rPr>
            </w:pPr>
            <w:r>
              <w:rPr>
                <w:sz w:val="24"/>
              </w:rPr>
              <w:t>Нанесенные на ткань резервирующим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составом контуры рисунка</w:t>
            </w:r>
          </w:p>
        </w:tc>
      </w:tr>
      <w:tr w:rsidR="00145D0A">
        <w:trPr>
          <w:trHeight w:val="1103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3122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Г.</w:t>
            </w:r>
          </w:p>
          <w:p w:rsidR="00145D0A" w:rsidRDefault="00F7711D">
            <w:pPr>
              <w:pStyle w:val="TableParagraph"/>
              <w:spacing w:line="270" w:lineRule="atLeast"/>
              <w:ind w:left="62" w:right="852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красителями </w:t>
            </w:r>
            <w:r>
              <w:rPr>
                <w:spacing w:val="-2"/>
                <w:sz w:val="24"/>
              </w:rPr>
              <w:t>зарезервированных плоскостей</w:t>
            </w:r>
          </w:p>
        </w:tc>
        <w:tc>
          <w:tcPr>
            <w:tcW w:w="1696" w:type="dxa"/>
          </w:tcPr>
          <w:p w:rsidR="00145D0A" w:rsidRDefault="00F7711D">
            <w:pPr>
              <w:pStyle w:val="TableParagraph"/>
              <w:spacing w:line="275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3405" w:type="dxa"/>
          </w:tcPr>
          <w:p w:rsidR="00145D0A" w:rsidRDefault="00F7711D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Расписанное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(размер 70х70 см)</w:t>
            </w:r>
          </w:p>
        </w:tc>
      </w:tr>
      <w:tr w:rsidR="00145D0A">
        <w:trPr>
          <w:trHeight w:val="455"/>
        </w:trPr>
        <w:tc>
          <w:tcPr>
            <w:tcW w:w="10203" w:type="dxa"/>
            <w:gridSpan w:val="4"/>
          </w:tcPr>
          <w:p w:rsidR="00145D0A" w:rsidRDefault="00F7711D">
            <w:pPr>
              <w:pStyle w:val="TableParagraph"/>
              <w:spacing w:before="90"/>
              <w:ind w:left="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модулей: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145D0A" w:rsidRDefault="00145D0A">
      <w:pPr>
        <w:pStyle w:val="a3"/>
        <w:spacing w:before="2"/>
        <w:rPr>
          <w:b/>
        </w:rPr>
      </w:pPr>
    </w:p>
    <w:p w:rsidR="00145D0A" w:rsidRDefault="00F7711D">
      <w:pPr>
        <w:pStyle w:val="a3"/>
        <w:spacing w:before="1"/>
        <w:ind w:left="140" w:right="142" w:firstLine="708"/>
        <w:jc w:val="both"/>
      </w:pPr>
      <w:r>
        <w:t>Участник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распределить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выполнение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модуля,</w:t>
      </w:r>
      <w:r>
        <w:rPr>
          <w:spacing w:val="-15"/>
        </w:rPr>
        <w:t xml:space="preserve"> </w:t>
      </w:r>
      <w:r>
        <w:t>менять очередность выполнения модулей.</w:t>
      </w:r>
    </w:p>
    <w:p w:rsidR="00145D0A" w:rsidRDefault="00145D0A">
      <w:pPr>
        <w:pStyle w:val="a3"/>
      </w:pPr>
    </w:p>
    <w:p w:rsidR="00145D0A" w:rsidRDefault="00F7711D">
      <w:pPr>
        <w:pStyle w:val="a5"/>
        <w:numPr>
          <w:ilvl w:val="1"/>
          <w:numId w:val="14"/>
        </w:numPr>
        <w:tabs>
          <w:tab w:val="left" w:pos="1208"/>
        </w:tabs>
        <w:jc w:val="both"/>
        <w:rPr>
          <w:b/>
          <w:sz w:val="24"/>
        </w:rPr>
      </w:pPr>
      <w:r>
        <w:rPr>
          <w:b/>
          <w:sz w:val="24"/>
        </w:rPr>
        <w:t>Последовательность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задания.</w:t>
      </w:r>
    </w:p>
    <w:p w:rsidR="00145D0A" w:rsidRDefault="00F7711D">
      <w:pPr>
        <w:pStyle w:val="a5"/>
        <w:numPr>
          <w:ilvl w:val="2"/>
          <w:numId w:val="14"/>
        </w:numPr>
        <w:tabs>
          <w:tab w:val="left" w:pos="1448"/>
        </w:tabs>
        <w:jc w:val="both"/>
        <w:rPr>
          <w:b/>
          <w:sz w:val="24"/>
        </w:rPr>
      </w:pPr>
      <w:r>
        <w:rPr>
          <w:b/>
          <w:sz w:val="24"/>
        </w:rPr>
        <w:t>Категория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2"/>
          <w:sz w:val="24"/>
        </w:rPr>
        <w:t xml:space="preserve"> «ШКОЛЬНИКИ»:</w:t>
      </w:r>
    </w:p>
    <w:p w:rsidR="00145D0A" w:rsidRDefault="00F7711D">
      <w:pPr>
        <w:ind w:left="84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шаблона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перенесения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рисунка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ткань</w:t>
      </w:r>
    </w:p>
    <w:p w:rsidR="00145D0A" w:rsidRDefault="00F7711D">
      <w:pPr>
        <w:pStyle w:val="a3"/>
        <w:ind w:left="140" w:right="140" w:firstLine="708"/>
        <w:jc w:val="both"/>
      </w:pPr>
      <w:r>
        <w:t>На кальку нанести контурный рисунок будущего изделия (квадрат 50х50 см). По необходимости мотивы на кальке обвести маркером. Рисунок должен соответствовать заданной тематике и состоять только из предоставленных элементов.</w:t>
      </w:r>
    </w:p>
    <w:p w:rsidR="00145D0A" w:rsidRDefault="00F7711D">
      <w:pPr>
        <w:pStyle w:val="1"/>
      </w:pPr>
      <w:r>
        <w:t>Модуль</w:t>
      </w:r>
      <w:r>
        <w:rPr>
          <w:spacing w:val="-5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(натяжение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раму)</w:t>
      </w:r>
    </w:p>
    <w:p w:rsidR="00145D0A" w:rsidRDefault="00F7711D">
      <w:pPr>
        <w:pStyle w:val="a3"/>
        <w:ind w:left="140" w:right="141" w:firstLine="708"/>
        <w:jc w:val="both"/>
      </w:pPr>
      <w:r>
        <w:t>Натянуть</w:t>
      </w:r>
      <w:r>
        <w:rPr>
          <w:spacing w:val="-3"/>
        </w:rPr>
        <w:t xml:space="preserve"> </w:t>
      </w:r>
      <w:r>
        <w:t>ткань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раздвижную</w:t>
      </w:r>
      <w:r>
        <w:rPr>
          <w:spacing w:val="-3"/>
        </w:rPr>
        <w:t xml:space="preserve"> </w:t>
      </w:r>
      <w:r>
        <w:t>раму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росписи.</w:t>
      </w:r>
      <w:r>
        <w:rPr>
          <w:spacing w:val="-3"/>
        </w:rPr>
        <w:t xml:space="preserve"> </w:t>
      </w:r>
      <w:r>
        <w:t>Ткань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натянута</w:t>
      </w:r>
      <w:r>
        <w:rPr>
          <w:spacing w:val="-4"/>
        </w:rPr>
        <w:t xml:space="preserve"> </w:t>
      </w:r>
      <w:r>
        <w:t>равномерно, без перекосов и провисания.</w:t>
      </w:r>
    </w:p>
    <w:p w:rsidR="00145D0A" w:rsidRDefault="00F7711D">
      <w:pPr>
        <w:pStyle w:val="1"/>
      </w:pPr>
      <w:r>
        <w:t>Модуль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Нанесение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ткань</w:t>
      </w:r>
      <w:r>
        <w:rPr>
          <w:spacing w:val="-3"/>
        </w:rPr>
        <w:t xml:space="preserve"> </w:t>
      </w:r>
      <w:r>
        <w:t>резервирующего</w:t>
      </w:r>
      <w:r>
        <w:rPr>
          <w:spacing w:val="-1"/>
        </w:rPr>
        <w:t xml:space="preserve"> </w:t>
      </w:r>
      <w:r>
        <w:rPr>
          <w:spacing w:val="-2"/>
        </w:rPr>
        <w:t>состава.</w:t>
      </w:r>
    </w:p>
    <w:p w:rsidR="00145D0A" w:rsidRDefault="00F7711D">
      <w:pPr>
        <w:pStyle w:val="a3"/>
        <w:ind w:left="140" w:right="139" w:firstLine="708"/>
        <w:jc w:val="both"/>
      </w:pPr>
      <w:r>
        <w:t>Нанести резервирующий состав на ткань в соответствии с технической калькой. Резервные линии должны быть ровными, без капель в местах стыков.</w:t>
      </w:r>
    </w:p>
    <w:p w:rsidR="00145D0A" w:rsidRDefault="00F7711D">
      <w:pPr>
        <w:pStyle w:val="1"/>
      </w:pPr>
      <w:r>
        <w:t>Модуль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145D0A" w:rsidRDefault="00F7711D">
      <w:pPr>
        <w:pStyle w:val="a3"/>
        <w:ind w:left="140" w:right="139" w:firstLine="708"/>
        <w:jc w:val="both"/>
      </w:pPr>
      <w:r>
        <w:t>Составить необходимые оттенки из основных цветов. Выполнить заливку зарезервированных плоскостей.</w:t>
      </w:r>
    </w:p>
    <w:p w:rsidR="00145D0A" w:rsidRDefault="00F7711D">
      <w:pPr>
        <w:pStyle w:val="a3"/>
        <w:ind w:left="140" w:right="141" w:firstLine="708"/>
        <w:jc w:val="both"/>
      </w:pPr>
      <w:r>
        <w:t>Заливку можно осуществлять как в один тон, так и с переходами. Для получения дополнительных эффектов возможно использование соли и мочевины (карбамида).</w:t>
      </w:r>
    </w:p>
    <w:p w:rsidR="00145D0A" w:rsidRDefault="00F7711D">
      <w:pPr>
        <w:pStyle w:val="1"/>
        <w:numPr>
          <w:ilvl w:val="2"/>
          <w:numId w:val="14"/>
        </w:numPr>
        <w:tabs>
          <w:tab w:val="left" w:pos="1448"/>
        </w:tabs>
        <w:jc w:val="both"/>
      </w:pPr>
      <w:r>
        <w:t>Категория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«СТУДЕНТЫ»:</w:t>
      </w:r>
    </w:p>
    <w:p w:rsidR="00145D0A" w:rsidRDefault="00F7711D">
      <w:pPr>
        <w:ind w:left="84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шаблона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перенесения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рисунка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ткань</w:t>
      </w:r>
    </w:p>
    <w:p w:rsidR="00145D0A" w:rsidRDefault="00F7711D">
      <w:pPr>
        <w:pStyle w:val="a3"/>
        <w:ind w:left="140" w:right="140" w:firstLine="708"/>
        <w:jc w:val="both"/>
      </w:pPr>
      <w:r>
        <w:t xml:space="preserve">На кальку нанести контурный рисунок будущего изделия (квадрат 70х70 см). По </w:t>
      </w:r>
      <w:r>
        <w:lastRenderedPageBreak/>
        <w:t>необходимости мотивы на кальке обвести маркером. Рисунок должен соответствовать заданной тематике и состоять только из предоставленных элементов.</w:t>
      </w:r>
    </w:p>
    <w:p w:rsidR="00145D0A" w:rsidRDefault="00F7711D">
      <w:pPr>
        <w:pStyle w:val="1"/>
        <w:spacing w:line="274" w:lineRule="exact"/>
      </w:pPr>
      <w:r>
        <w:t>Модуль</w:t>
      </w:r>
      <w:r>
        <w:rPr>
          <w:spacing w:val="-5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(натяжение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раму)</w:t>
      </w:r>
    </w:p>
    <w:p w:rsidR="00145D0A" w:rsidRDefault="00F7711D">
      <w:pPr>
        <w:pStyle w:val="a3"/>
        <w:ind w:left="140" w:firstLine="708"/>
      </w:pPr>
      <w:r>
        <w:t>Натянуть</w:t>
      </w:r>
      <w:r>
        <w:rPr>
          <w:spacing w:val="-3"/>
        </w:rPr>
        <w:t xml:space="preserve"> </w:t>
      </w:r>
      <w:r>
        <w:t>ткань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раздвижную</w:t>
      </w:r>
      <w:r>
        <w:rPr>
          <w:spacing w:val="-3"/>
        </w:rPr>
        <w:t xml:space="preserve"> </w:t>
      </w:r>
      <w:r>
        <w:t>раму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росписи.</w:t>
      </w:r>
      <w:r>
        <w:rPr>
          <w:spacing w:val="-3"/>
        </w:rPr>
        <w:t xml:space="preserve"> </w:t>
      </w:r>
      <w:r>
        <w:t>Ткань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натянута</w:t>
      </w:r>
      <w:r>
        <w:rPr>
          <w:spacing w:val="-4"/>
        </w:rPr>
        <w:t xml:space="preserve"> </w:t>
      </w:r>
      <w:r>
        <w:t>равномерно, без перекосов и провисания.</w:t>
      </w:r>
    </w:p>
    <w:p w:rsidR="00145D0A" w:rsidRDefault="00F7711D">
      <w:pPr>
        <w:pStyle w:val="1"/>
        <w:jc w:val="left"/>
      </w:pPr>
      <w:r>
        <w:t>Модуль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Нанесение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ткань</w:t>
      </w:r>
      <w:r>
        <w:rPr>
          <w:spacing w:val="-3"/>
        </w:rPr>
        <w:t xml:space="preserve"> </w:t>
      </w:r>
      <w:r>
        <w:t>резервирующего</w:t>
      </w:r>
      <w:r>
        <w:rPr>
          <w:spacing w:val="-1"/>
        </w:rPr>
        <w:t xml:space="preserve"> </w:t>
      </w:r>
      <w:r>
        <w:rPr>
          <w:spacing w:val="-2"/>
        </w:rPr>
        <w:t>состава.</w:t>
      </w:r>
    </w:p>
    <w:p w:rsidR="00145D0A" w:rsidRDefault="00F7711D">
      <w:pPr>
        <w:pStyle w:val="a3"/>
        <w:ind w:left="140" w:firstLine="708"/>
      </w:pPr>
      <w:r>
        <w:t>Нанести резервирующий состав на ткань в соответствии с технической калькой. Резервные линии должны быть ровными, без капель в местах стыков.</w:t>
      </w:r>
    </w:p>
    <w:p w:rsidR="00145D0A" w:rsidRDefault="00F7711D">
      <w:pPr>
        <w:pStyle w:val="1"/>
        <w:jc w:val="left"/>
      </w:pPr>
      <w:r>
        <w:t>Модуль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красителями</w:t>
      </w:r>
      <w:r>
        <w:rPr>
          <w:spacing w:val="-2"/>
        </w:rPr>
        <w:t xml:space="preserve"> </w:t>
      </w:r>
      <w:r>
        <w:t>зарезервированных</w:t>
      </w:r>
      <w:r>
        <w:rPr>
          <w:spacing w:val="-2"/>
        </w:rPr>
        <w:t xml:space="preserve"> плоскостей.</w:t>
      </w:r>
    </w:p>
    <w:p w:rsidR="00145D0A" w:rsidRDefault="00F7711D">
      <w:pPr>
        <w:pStyle w:val="a3"/>
        <w:tabs>
          <w:tab w:val="left" w:pos="2235"/>
          <w:tab w:val="left" w:pos="3949"/>
          <w:tab w:val="left" w:pos="5094"/>
          <w:tab w:val="left" w:pos="5646"/>
          <w:tab w:val="left" w:pos="6976"/>
          <w:tab w:val="left" w:pos="8053"/>
          <w:tab w:val="left" w:pos="9546"/>
        </w:tabs>
        <w:ind w:left="140" w:right="139" w:firstLine="708"/>
      </w:pPr>
      <w:r>
        <w:rPr>
          <w:spacing w:val="-2"/>
        </w:rPr>
        <w:t>Составить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2"/>
        </w:rPr>
        <w:t>оттенки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цветов.</w:t>
      </w:r>
      <w:r>
        <w:tab/>
      </w:r>
      <w:r>
        <w:rPr>
          <w:spacing w:val="-2"/>
        </w:rPr>
        <w:t>Выполнить</w:t>
      </w:r>
      <w:r>
        <w:tab/>
      </w:r>
      <w:r>
        <w:rPr>
          <w:spacing w:val="-2"/>
        </w:rPr>
        <w:t xml:space="preserve">заливку </w:t>
      </w:r>
      <w:r>
        <w:t>зарезервированных плоскостей.</w:t>
      </w:r>
    </w:p>
    <w:p w:rsidR="00145D0A" w:rsidRDefault="00F7711D">
      <w:pPr>
        <w:pStyle w:val="a3"/>
        <w:spacing w:before="67"/>
        <w:ind w:left="140" w:right="141" w:firstLine="708"/>
        <w:jc w:val="both"/>
      </w:pPr>
      <w:r>
        <w:t>Заливку можно осуществлять как в один тон, так и с переходами. Для получения дополнительных эффектов возможно использование соли и мочевины (карбамида).</w:t>
      </w:r>
    </w:p>
    <w:p w:rsidR="00F7711D" w:rsidRDefault="00F7711D">
      <w:pPr>
        <w:pStyle w:val="a3"/>
        <w:spacing w:before="67"/>
        <w:ind w:left="140" w:right="141" w:firstLine="708"/>
        <w:jc w:val="both"/>
      </w:pPr>
    </w:p>
    <w:p w:rsidR="00145D0A" w:rsidRDefault="00F7711D">
      <w:pPr>
        <w:pStyle w:val="1"/>
        <w:numPr>
          <w:ilvl w:val="2"/>
          <w:numId w:val="14"/>
        </w:numPr>
        <w:tabs>
          <w:tab w:val="left" w:pos="1448"/>
        </w:tabs>
      </w:pPr>
      <w:r>
        <w:t>Категория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«СПЕЦИАЛИСТЫ»:</w:t>
      </w:r>
    </w:p>
    <w:p w:rsidR="00145D0A" w:rsidRDefault="00F7711D">
      <w:pPr>
        <w:ind w:left="848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Выполнение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шаблона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перенесения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рисунка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ткань</w:t>
      </w:r>
    </w:p>
    <w:p w:rsidR="00145D0A" w:rsidRDefault="00F7711D">
      <w:pPr>
        <w:pStyle w:val="a3"/>
        <w:ind w:left="140" w:right="140" w:firstLine="708"/>
        <w:jc w:val="both"/>
      </w:pPr>
      <w:r>
        <w:t>На кальку нанести контурный рисунок будущего изделия (квадрат 70х70 см). По необходимости мотивы на кальке обвести маркером. Рисунок должен соответствовать заданной тематике и состоять только из предоставленных элементов.</w:t>
      </w:r>
    </w:p>
    <w:p w:rsidR="00145D0A" w:rsidRDefault="00F7711D">
      <w:pPr>
        <w:pStyle w:val="1"/>
      </w:pPr>
      <w:r>
        <w:t>Модуль</w:t>
      </w:r>
      <w:r>
        <w:rPr>
          <w:spacing w:val="-5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(натяжение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раму)</w:t>
      </w:r>
    </w:p>
    <w:p w:rsidR="00145D0A" w:rsidRDefault="00F7711D">
      <w:pPr>
        <w:pStyle w:val="a3"/>
        <w:ind w:left="140" w:right="141" w:firstLine="708"/>
        <w:jc w:val="both"/>
      </w:pPr>
      <w:r>
        <w:t>Натянуть</w:t>
      </w:r>
      <w:r>
        <w:rPr>
          <w:spacing w:val="-3"/>
        </w:rPr>
        <w:t xml:space="preserve"> </w:t>
      </w:r>
      <w:r>
        <w:t>ткань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раздвижную</w:t>
      </w:r>
      <w:r>
        <w:rPr>
          <w:spacing w:val="-3"/>
        </w:rPr>
        <w:t xml:space="preserve"> </w:t>
      </w:r>
      <w:r>
        <w:t>раму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росписи.</w:t>
      </w:r>
      <w:r>
        <w:rPr>
          <w:spacing w:val="-3"/>
        </w:rPr>
        <w:t xml:space="preserve"> </w:t>
      </w:r>
      <w:r>
        <w:t>Ткань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натянута</w:t>
      </w:r>
      <w:r>
        <w:rPr>
          <w:spacing w:val="-4"/>
        </w:rPr>
        <w:t xml:space="preserve"> </w:t>
      </w:r>
      <w:r>
        <w:t>равномерно, без перекосов и провисания.</w:t>
      </w:r>
    </w:p>
    <w:p w:rsidR="00145D0A" w:rsidRDefault="00F7711D">
      <w:pPr>
        <w:pStyle w:val="1"/>
      </w:pPr>
      <w:r>
        <w:t>Модуль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Нанесение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ткань</w:t>
      </w:r>
      <w:r>
        <w:rPr>
          <w:spacing w:val="-3"/>
        </w:rPr>
        <w:t xml:space="preserve"> </w:t>
      </w:r>
      <w:r>
        <w:t>резервирующего</w:t>
      </w:r>
      <w:r>
        <w:rPr>
          <w:spacing w:val="-1"/>
        </w:rPr>
        <w:t xml:space="preserve"> </w:t>
      </w:r>
      <w:r>
        <w:rPr>
          <w:spacing w:val="-2"/>
        </w:rPr>
        <w:t>состава.</w:t>
      </w:r>
    </w:p>
    <w:p w:rsidR="00145D0A" w:rsidRDefault="00F7711D">
      <w:pPr>
        <w:pStyle w:val="a3"/>
        <w:ind w:left="140" w:right="139" w:firstLine="708"/>
        <w:jc w:val="both"/>
      </w:pPr>
      <w:r>
        <w:t>Нанести резервирующий состав на ткань в соответствии с технической калькой. Резервные линии должны быть ровными, без капель в местах стыков.</w:t>
      </w:r>
    </w:p>
    <w:p w:rsidR="00145D0A" w:rsidRDefault="00F7711D">
      <w:pPr>
        <w:pStyle w:val="1"/>
      </w:pPr>
      <w:r>
        <w:t>Модуль</w:t>
      </w:r>
      <w:r>
        <w:rPr>
          <w:spacing w:val="-7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красителями</w:t>
      </w:r>
      <w:r>
        <w:rPr>
          <w:spacing w:val="-4"/>
        </w:rPr>
        <w:t xml:space="preserve"> </w:t>
      </w:r>
      <w:r>
        <w:t>зарезервированных</w:t>
      </w:r>
      <w:r>
        <w:rPr>
          <w:spacing w:val="-4"/>
        </w:rPr>
        <w:t xml:space="preserve"> </w:t>
      </w:r>
      <w:r>
        <w:rPr>
          <w:spacing w:val="-2"/>
        </w:rPr>
        <w:t>плоскостей.</w:t>
      </w:r>
    </w:p>
    <w:p w:rsidR="00145D0A" w:rsidRDefault="00F7711D">
      <w:pPr>
        <w:pStyle w:val="a3"/>
        <w:ind w:left="140" w:right="139" w:firstLine="708"/>
        <w:jc w:val="both"/>
      </w:pPr>
      <w:r>
        <w:t>Составить необходимые оттенки из основных цветов. Выполнить заливку зарезервированных плоскостей.</w:t>
      </w:r>
    </w:p>
    <w:p w:rsidR="00145D0A" w:rsidRDefault="00F7711D">
      <w:pPr>
        <w:pStyle w:val="1"/>
      </w:pPr>
      <w:r>
        <w:t>Особые</w:t>
      </w:r>
      <w:r>
        <w:rPr>
          <w:spacing w:val="-3"/>
        </w:rPr>
        <w:t xml:space="preserve"> </w:t>
      </w:r>
      <w:r>
        <w:rPr>
          <w:spacing w:val="-2"/>
        </w:rPr>
        <w:t>указания:</w:t>
      </w:r>
    </w:p>
    <w:p w:rsidR="00145D0A" w:rsidRDefault="00F7711D">
      <w:pPr>
        <w:pStyle w:val="a3"/>
        <w:ind w:left="848"/>
        <w:jc w:val="both"/>
      </w:pPr>
      <w:r>
        <w:t>Что</w:t>
      </w:r>
      <w:r>
        <w:rPr>
          <w:spacing w:val="-2"/>
        </w:rPr>
        <w:t xml:space="preserve"> можно?</w:t>
      </w:r>
    </w:p>
    <w:p w:rsidR="00145D0A" w:rsidRDefault="00F7711D">
      <w:pPr>
        <w:pStyle w:val="a3"/>
        <w:ind w:left="848" w:right="6761"/>
      </w:pPr>
      <w:r>
        <w:t>Бутылка</w:t>
      </w:r>
      <w:r>
        <w:rPr>
          <w:spacing w:val="-12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питья. Что нельзя?</w:t>
      </w:r>
    </w:p>
    <w:p w:rsidR="00145D0A" w:rsidRDefault="00F7711D">
      <w:pPr>
        <w:pStyle w:val="a3"/>
        <w:ind w:left="848"/>
      </w:pPr>
      <w:r>
        <w:t>Мобильный</w:t>
      </w:r>
      <w:r>
        <w:rPr>
          <w:spacing w:val="-4"/>
        </w:rPr>
        <w:t xml:space="preserve"> </w:t>
      </w:r>
      <w:r>
        <w:t>телефон,</w:t>
      </w:r>
      <w:r>
        <w:rPr>
          <w:spacing w:val="-4"/>
        </w:rPr>
        <w:t xml:space="preserve"> </w:t>
      </w:r>
      <w:r>
        <w:t>планшет</w:t>
      </w:r>
      <w:r>
        <w:rPr>
          <w:spacing w:val="-2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т.п.</w:t>
      </w:r>
      <w:r>
        <w:rPr>
          <w:spacing w:val="-2"/>
        </w:rPr>
        <w:t xml:space="preserve"> </w:t>
      </w:r>
      <w:r>
        <w:t>гаджеты),</w:t>
      </w:r>
      <w:r>
        <w:rPr>
          <w:spacing w:val="-2"/>
        </w:rPr>
        <w:t xml:space="preserve"> наушники.</w:t>
      </w:r>
    </w:p>
    <w:p w:rsidR="00145D0A" w:rsidRDefault="00F7711D">
      <w:pPr>
        <w:pStyle w:val="a3"/>
        <w:ind w:left="140"/>
      </w:pPr>
      <w:r>
        <w:t>Список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который можно</w:t>
      </w:r>
      <w:r>
        <w:rPr>
          <w:spacing w:val="-1"/>
        </w:rPr>
        <w:t xml:space="preserve"> </w:t>
      </w:r>
      <w:r>
        <w:t>принести на</w:t>
      </w:r>
      <w:r>
        <w:rPr>
          <w:spacing w:val="-2"/>
        </w:rPr>
        <w:t xml:space="preserve"> </w:t>
      </w:r>
      <w:r>
        <w:t>площадку</w:t>
      </w:r>
      <w:r>
        <w:rPr>
          <w:spacing w:val="-1"/>
        </w:rPr>
        <w:t xml:space="preserve"> </w:t>
      </w:r>
      <w:r>
        <w:t>указан в</w:t>
      </w:r>
      <w:r>
        <w:rPr>
          <w:spacing w:val="-2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rPr>
          <w:spacing w:val="-4"/>
        </w:rPr>
        <w:t>3.2.</w:t>
      </w:r>
    </w:p>
    <w:p w:rsidR="00145D0A" w:rsidRDefault="00F7711D">
      <w:pPr>
        <w:pStyle w:val="1"/>
        <w:jc w:val="left"/>
      </w:pPr>
      <w:r>
        <w:t>2.4.</w:t>
      </w:r>
      <w:r>
        <w:rPr>
          <w:spacing w:val="-2"/>
        </w:rPr>
        <w:t xml:space="preserve"> </w:t>
      </w:r>
      <w:r>
        <w:t>30%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конкурсное</w:t>
      </w:r>
      <w:r>
        <w:rPr>
          <w:spacing w:val="-2"/>
        </w:rPr>
        <w:t xml:space="preserve"> задание:</w:t>
      </w:r>
    </w:p>
    <w:p w:rsidR="00145D0A" w:rsidRDefault="00F7711D">
      <w:pPr>
        <w:pStyle w:val="a3"/>
        <w:ind w:left="140" w:firstLine="708"/>
      </w:pPr>
      <w:r>
        <w:t>Возможно</w:t>
      </w:r>
      <w:r>
        <w:rPr>
          <w:spacing w:val="80"/>
        </w:rPr>
        <w:t xml:space="preserve"> </w:t>
      </w:r>
      <w:r>
        <w:t>изменение</w:t>
      </w:r>
      <w:r>
        <w:rPr>
          <w:spacing w:val="80"/>
        </w:rPr>
        <w:t xml:space="preserve"> </w:t>
      </w:r>
      <w:r>
        <w:t>темы,</w:t>
      </w:r>
      <w:r>
        <w:rPr>
          <w:spacing w:val="80"/>
        </w:rPr>
        <w:t xml:space="preserve"> </w:t>
      </w:r>
      <w:r>
        <w:t>колорита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предоставляемых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(орнаментальных мотивов). Возможно использование региональных орнаментов.</w:t>
      </w:r>
    </w:p>
    <w:p w:rsidR="00145D0A" w:rsidRDefault="00F7711D">
      <w:pPr>
        <w:pStyle w:val="a3"/>
        <w:ind w:left="140" w:firstLine="948"/>
      </w:pPr>
      <w:r>
        <w:t>Нельзя менять технику исполнения изделия, предоставлять оборудование, инструменты или материалы, не предусмотренные инфраструктурным листом.</w:t>
      </w:r>
    </w:p>
    <w:p w:rsidR="00145D0A" w:rsidRDefault="00145D0A">
      <w:pPr>
        <w:pStyle w:val="a3"/>
      </w:pPr>
    </w:p>
    <w:p w:rsidR="00145D0A" w:rsidRDefault="00F7711D">
      <w:pPr>
        <w:pStyle w:val="1"/>
        <w:jc w:val="left"/>
      </w:pPr>
      <w:r>
        <w:t>Примеры</w:t>
      </w:r>
      <w:r>
        <w:rPr>
          <w:spacing w:val="-2"/>
        </w:rPr>
        <w:t xml:space="preserve"> </w:t>
      </w:r>
      <w:r>
        <w:t xml:space="preserve">30 % </w:t>
      </w:r>
      <w:r>
        <w:rPr>
          <w:spacing w:val="-2"/>
        </w:rPr>
        <w:t>изменений:</w:t>
      </w:r>
    </w:p>
    <w:p w:rsidR="00145D0A" w:rsidRDefault="00F7711D">
      <w:pPr>
        <w:pStyle w:val="a3"/>
        <w:spacing w:before="1"/>
        <w:ind w:left="848"/>
      </w:pPr>
      <w:r>
        <w:t>Тема:</w:t>
      </w:r>
      <w:r>
        <w:rPr>
          <w:spacing w:val="-3"/>
        </w:rPr>
        <w:t xml:space="preserve"> «</w:t>
      </w:r>
      <w:r>
        <w:t>Ягодное настроение» (холодный колорит)</w:t>
      </w:r>
    </w:p>
    <w:p w:rsidR="00145D0A" w:rsidRDefault="00F7711D">
      <w:pPr>
        <w:pStyle w:val="a3"/>
        <w:spacing w:before="10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487589376" behindDoc="1" locked="0" layoutInCell="1" allowOverlap="1" wp14:anchorId="61B92153" wp14:editId="16405621">
            <wp:simplePos x="0" y="0"/>
            <wp:positionH relativeFrom="page">
              <wp:posOffset>1066165</wp:posOffset>
            </wp:positionH>
            <wp:positionV relativeFrom="paragraph">
              <wp:posOffset>76835</wp:posOffset>
            </wp:positionV>
            <wp:extent cx="2971800" cy="1847215"/>
            <wp:effectExtent l="0" t="0" r="0" b="635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5D0A" w:rsidRDefault="00145D0A">
      <w:pPr>
        <w:pStyle w:val="a3"/>
        <w:rPr>
          <w:sz w:val="8"/>
        </w:rPr>
        <w:sectPr w:rsidR="00145D0A">
          <w:pgSz w:w="11910" w:h="16840"/>
          <w:pgMar w:top="480" w:right="425" w:bottom="920" w:left="992" w:header="0" w:footer="736" w:gutter="0"/>
          <w:cols w:space="720"/>
        </w:sectPr>
      </w:pPr>
    </w:p>
    <w:p w:rsidR="00145D0A" w:rsidRDefault="00F7711D">
      <w:pPr>
        <w:pStyle w:val="a3"/>
        <w:spacing w:before="67"/>
        <w:ind w:left="848"/>
      </w:pPr>
      <w:r>
        <w:lastRenderedPageBreak/>
        <w:t>Тема:</w:t>
      </w:r>
      <w:r>
        <w:rPr>
          <w:spacing w:val="-1"/>
        </w:rPr>
        <w:t xml:space="preserve"> </w:t>
      </w:r>
      <w:r>
        <w:t>«Восточная песня »</w:t>
      </w:r>
      <w:r>
        <w:rPr>
          <w:spacing w:val="-1"/>
        </w:rPr>
        <w:t xml:space="preserve"> </w:t>
      </w:r>
      <w:r>
        <w:t xml:space="preserve">(холодный </w:t>
      </w:r>
      <w:r>
        <w:rPr>
          <w:spacing w:val="-2"/>
        </w:rPr>
        <w:t>колорит)</w:t>
      </w:r>
    </w:p>
    <w:p w:rsidR="00145D0A" w:rsidRDefault="00F7711D">
      <w:pPr>
        <w:pStyle w:val="a3"/>
        <w:ind w:left="86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83614" cy="276497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429" cy="276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5D0A" w:rsidRDefault="00F7711D">
      <w:pPr>
        <w:pStyle w:val="a3"/>
        <w:ind w:left="848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1109708</wp:posOffset>
            </wp:positionH>
            <wp:positionV relativeFrom="paragraph">
              <wp:posOffset>348343</wp:posOffset>
            </wp:positionV>
            <wp:extent cx="3853543" cy="3077348"/>
            <wp:effectExtent l="0" t="0" r="0" b="889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3543" cy="3077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Тема:</w:t>
      </w:r>
      <w:r>
        <w:rPr>
          <w:spacing w:val="-1"/>
        </w:rPr>
        <w:t xml:space="preserve"> </w:t>
      </w:r>
      <w:r>
        <w:t>«Хоровод цвета»</w:t>
      </w:r>
      <w:r>
        <w:rPr>
          <w:spacing w:val="-1"/>
        </w:rPr>
        <w:t xml:space="preserve"> </w:t>
      </w:r>
      <w:r>
        <w:t xml:space="preserve">(холодный </w:t>
      </w:r>
      <w:r>
        <w:rPr>
          <w:spacing w:val="-2"/>
        </w:rPr>
        <w:t>колорит)</w:t>
      </w:r>
    </w:p>
    <w:p w:rsidR="00145D0A" w:rsidRDefault="00145D0A">
      <w:pPr>
        <w:pStyle w:val="a3"/>
        <w:sectPr w:rsidR="00145D0A">
          <w:pgSz w:w="11910" w:h="16840"/>
          <w:pgMar w:top="480" w:right="425" w:bottom="920" w:left="992" w:header="0" w:footer="736" w:gutter="0"/>
          <w:cols w:space="720"/>
        </w:sectPr>
      </w:pPr>
    </w:p>
    <w:p w:rsidR="00145D0A" w:rsidRDefault="00F7711D">
      <w:pPr>
        <w:spacing w:before="67"/>
        <w:ind w:left="848"/>
        <w:rPr>
          <w:b/>
          <w:sz w:val="24"/>
        </w:rPr>
      </w:pPr>
      <w:r>
        <w:rPr>
          <w:b/>
          <w:sz w:val="24"/>
        </w:rPr>
        <w:lastRenderedPageBreak/>
        <w:t>2.5.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2"/>
          <w:sz w:val="24"/>
        </w:rPr>
        <w:t xml:space="preserve"> задания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145D0A">
        <w:trPr>
          <w:trHeight w:val="827"/>
        </w:trPr>
        <w:tc>
          <w:tcPr>
            <w:tcW w:w="1980" w:type="dxa"/>
          </w:tcPr>
          <w:p w:rsidR="00145D0A" w:rsidRDefault="00F7711D">
            <w:pPr>
              <w:pStyle w:val="TableParagraph"/>
              <w:spacing w:before="138"/>
              <w:ind w:left="357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 участников</w:t>
            </w:r>
          </w:p>
        </w:tc>
        <w:tc>
          <w:tcPr>
            <w:tcW w:w="4819" w:type="dxa"/>
          </w:tcPr>
          <w:p w:rsidR="00145D0A" w:rsidRDefault="00F7711D">
            <w:pPr>
              <w:pStyle w:val="TableParagraph"/>
              <w:spacing w:before="275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1843" w:type="dxa"/>
          </w:tcPr>
          <w:p w:rsidR="00145D0A" w:rsidRDefault="00F7711D">
            <w:pPr>
              <w:pStyle w:val="TableParagraph"/>
              <w:spacing w:line="276" w:lineRule="exact"/>
              <w:ind w:left="235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критерия </w:t>
            </w:r>
            <w:r>
              <w:rPr>
                <w:b/>
                <w:spacing w:val="-2"/>
                <w:sz w:val="24"/>
              </w:rPr>
              <w:t>(оценочный/ измеримый)</w:t>
            </w:r>
          </w:p>
        </w:tc>
        <w:tc>
          <w:tcPr>
            <w:tcW w:w="1442" w:type="dxa"/>
          </w:tcPr>
          <w:p w:rsidR="00145D0A" w:rsidRDefault="00F7711D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</w:tr>
      <w:tr w:rsidR="00145D0A">
        <w:trPr>
          <w:trHeight w:val="2350"/>
        </w:trPr>
        <w:tc>
          <w:tcPr>
            <w:tcW w:w="1980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шаблона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 перенесения рисунка на ткань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На кальку нанести контурный рисунок будущего изделия (квадрат 50х50 см). По необходимости мотивы на кальке обвести маркером.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соответствовать заданной тематике и состоять только из предоставленных элементов.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2893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13"/>
              </w:numPr>
              <w:tabs>
                <w:tab w:val="left" w:pos="200"/>
              </w:tabs>
              <w:spacing w:before="133"/>
              <w:ind w:right="253" w:firstLine="0"/>
              <w:rPr>
                <w:sz w:val="24"/>
              </w:rPr>
            </w:pPr>
            <w:r>
              <w:rPr>
                <w:sz w:val="24"/>
              </w:rPr>
              <w:t>Сложность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 технической кальке).</w:t>
            </w:r>
          </w:p>
          <w:p w:rsidR="00145D0A" w:rsidRDefault="00F7711D">
            <w:pPr>
              <w:pStyle w:val="TableParagraph"/>
              <w:numPr>
                <w:ilvl w:val="0"/>
                <w:numId w:val="13"/>
              </w:numPr>
              <w:tabs>
                <w:tab w:val="left" w:pos="200"/>
              </w:tabs>
              <w:ind w:right="87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композиции при размещении мотивов на плоскости.</w:t>
            </w:r>
          </w:p>
          <w:p w:rsidR="00145D0A" w:rsidRDefault="00F7711D">
            <w:pPr>
              <w:pStyle w:val="TableParagraph"/>
              <w:numPr>
                <w:ilvl w:val="0"/>
                <w:numId w:val="13"/>
              </w:numPr>
              <w:tabs>
                <w:tab w:val="left" w:pos="200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использованы предоставленные мотивы, дополненные авторскими элементами.</w:t>
            </w:r>
          </w:p>
          <w:p w:rsidR="00145D0A" w:rsidRDefault="00F7711D">
            <w:pPr>
              <w:pStyle w:val="TableParagraph"/>
              <w:numPr>
                <w:ilvl w:val="0"/>
                <w:numId w:val="13"/>
              </w:numPr>
              <w:tabs>
                <w:tab w:val="left" w:pos="200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 кальки (шаблона)</w:t>
            </w:r>
          </w:p>
          <w:p w:rsidR="00145D0A" w:rsidRDefault="00F7711D">
            <w:pPr>
              <w:pStyle w:val="TableParagraph"/>
              <w:numPr>
                <w:ilvl w:val="0"/>
                <w:numId w:val="13"/>
              </w:numPr>
              <w:tabs>
                <w:tab w:val="left" w:pos="200"/>
              </w:tabs>
              <w:spacing w:line="257" w:lineRule="exact"/>
              <w:ind w:left="200" w:hanging="138"/>
              <w:rPr>
                <w:sz w:val="24"/>
              </w:rPr>
            </w:pPr>
            <w:r>
              <w:rPr>
                <w:sz w:val="24"/>
              </w:rPr>
              <w:t>Контуры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обведены</w:t>
            </w:r>
            <w:r>
              <w:rPr>
                <w:spacing w:val="-2"/>
                <w:sz w:val="24"/>
              </w:rPr>
              <w:t xml:space="preserve"> маркером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33" w:line="480" w:lineRule="auto"/>
              <w:ind w:left="835" w:right="8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 О И</w:t>
            </w:r>
          </w:p>
          <w:p w:rsidR="00145D0A" w:rsidRDefault="00F7711D">
            <w:pPr>
              <w:pStyle w:val="TableParagraph"/>
              <w:spacing w:line="550" w:lineRule="atLeast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 И</w:t>
            </w:r>
          </w:p>
        </w:tc>
        <w:tc>
          <w:tcPr>
            <w:tcW w:w="1442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45D0A">
        <w:trPr>
          <w:trHeight w:val="1384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spacing w:before="1"/>
              <w:ind w:left="4" w:right="1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Б. Подготовка ткани к росписи (натяжение на раму)</w:t>
            </w:r>
          </w:p>
          <w:p w:rsidR="00145D0A" w:rsidRDefault="00F7711D">
            <w:pPr>
              <w:pStyle w:val="TableParagraph"/>
              <w:spacing w:line="276" w:lineRule="exact"/>
              <w:ind w:left="4" w:right="128"/>
              <w:jc w:val="both"/>
              <w:rPr>
                <w:sz w:val="24"/>
              </w:rPr>
            </w:pPr>
            <w:r>
              <w:rPr>
                <w:sz w:val="24"/>
              </w:rPr>
              <w:t>Натянуть ткань на раздвижную раму для росписи. Ткань должна быть натянута равномерно, без перекосов и провисания.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276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1442" w:type="dxa"/>
            <w:tcBorders>
              <w:top w:val="nil"/>
              <w:bottom w:val="nil"/>
            </w:tcBorders>
          </w:tcPr>
          <w:p w:rsidR="00145D0A" w:rsidRDefault="00F7711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45D0A">
        <w:trPr>
          <w:trHeight w:val="1375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F7711D">
            <w:pPr>
              <w:pStyle w:val="TableParagraph"/>
              <w:spacing w:before="2"/>
              <w:ind w:left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Школьники</w:t>
            </w: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12"/>
              </w:numPr>
              <w:tabs>
                <w:tab w:val="left" w:pos="200"/>
              </w:tabs>
              <w:ind w:right="740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натяжение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раздвижную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дополнительных консультаций и помощи волонтеров</w:t>
            </w:r>
          </w:p>
          <w:p w:rsidR="00145D0A" w:rsidRDefault="00F7711D">
            <w:pPr>
              <w:pStyle w:val="TableParagraph"/>
              <w:numPr>
                <w:ilvl w:val="0"/>
                <w:numId w:val="12"/>
              </w:numPr>
              <w:tabs>
                <w:tab w:val="left" w:pos="204"/>
              </w:tabs>
              <w:spacing w:line="270" w:lineRule="atLeast"/>
              <w:ind w:left="4"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Ткань натянута на раздвижную раму без перекосов и провисаний.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line="271" w:lineRule="exact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  <w:tcBorders>
              <w:top w:val="nil"/>
            </w:tcBorders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1796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Нанесение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ткань резервирующего состава.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Нанести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резервирующий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технической калькой.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ровными,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 капель в местах стыков.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2339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11"/>
              </w:numPr>
              <w:tabs>
                <w:tab w:val="left" w:pos="137"/>
              </w:tabs>
              <w:spacing w:before="135" w:line="237" w:lineRule="auto"/>
              <w:ind w:right="130" w:firstLine="0"/>
              <w:rPr>
                <w:sz w:val="24"/>
              </w:rPr>
            </w:pPr>
            <w:r>
              <w:rPr>
                <w:sz w:val="24"/>
              </w:rPr>
              <w:t>Совпадение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 калькой (шаблоном).</w:t>
            </w:r>
          </w:p>
          <w:p w:rsidR="00145D0A" w:rsidRDefault="00F7711D">
            <w:pPr>
              <w:pStyle w:val="TableParagraph"/>
              <w:numPr>
                <w:ilvl w:val="0"/>
                <w:numId w:val="11"/>
              </w:numPr>
              <w:tabs>
                <w:tab w:val="left" w:pos="142"/>
              </w:tabs>
              <w:spacing w:before="1"/>
              <w:ind w:left="142" w:hanging="138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нанесенной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резервной </w:t>
            </w:r>
            <w:r>
              <w:rPr>
                <w:spacing w:val="-4"/>
                <w:sz w:val="24"/>
              </w:rPr>
              <w:t>линии</w:t>
            </w:r>
          </w:p>
          <w:p w:rsidR="00145D0A" w:rsidRDefault="00F7711D">
            <w:pPr>
              <w:pStyle w:val="TableParagraph"/>
              <w:numPr>
                <w:ilvl w:val="0"/>
                <w:numId w:val="11"/>
              </w:numPr>
              <w:tabs>
                <w:tab w:val="left" w:pos="281"/>
                <w:tab w:val="left" w:pos="2807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нанесенной</w:t>
            </w:r>
            <w:r>
              <w:rPr>
                <w:sz w:val="24"/>
              </w:rPr>
              <w:tab/>
              <w:t>резервной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линии (резервная линия не испачкана красителем)</w:t>
            </w:r>
          </w:p>
          <w:p w:rsidR="00145D0A" w:rsidRDefault="00F7711D">
            <w:pPr>
              <w:pStyle w:val="TableParagraph"/>
              <w:numPr>
                <w:ilvl w:val="0"/>
                <w:numId w:val="11"/>
              </w:numPr>
              <w:tabs>
                <w:tab w:val="left" w:pos="200"/>
              </w:tabs>
              <w:spacing w:line="270" w:lineRule="atLeast"/>
              <w:ind w:left="62" w:right="215" w:firstLine="0"/>
              <w:rPr>
                <w:sz w:val="24"/>
              </w:rPr>
            </w:pPr>
            <w:r>
              <w:rPr>
                <w:sz w:val="24"/>
              </w:rPr>
              <w:t>Качество нанесенной резервной линии (равномерность,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местах стыков линий).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33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145D0A" w:rsidRDefault="00F7711D">
            <w:pPr>
              <w:pStyle w:val="TableParagraph"/>
              <w:spacing w:before="273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 И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45D0A">
        <w:trPr>
          <w:trHeight w:val="1657"/>
        </w:trPr>
        <w:tc>
          <w:tcPr>
            <w:tcW w:w="1980" w:type="dxa"/>
            <w:tcBorders>
              <w:top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</w:tcPr>
          <w:p w:rsidR="00145D0A" w:rsidRDefault="00F7711D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Роспись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красителями зарезервированных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плоскостей.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 цветов. Выполнить заливку зарезервированных плоскостей.</w:t>
            </w:r>
          </w:p>
          <w:p w:rsidR="00145D0A" w:rsidRDefault="00F7711D">
            <w:pPr>
              <w:pStyle w:val="TableParagraph"/>
              <w:spacing w:line="257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Заливку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один </w:t>
            </w:r>
            <w:r>
              <w:rPr>
                <w:spacing w:val="-4"/>
                <w:sz w:val="24"/>
              </w:rPr>
              <w:t>тон,</w:t>
            </w:r>
          </w:p>
        </w:tc>
        <w:tc>
          <w:tcPr>
            <w:tcW w:w="1843" w:type="dxa"/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</w:tcPr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</w:tr>
    </w:tbl>
    <w:p w:rsidR="00145D0A" w:rsidRDefault="00145D0A">
      <w:pPr>
        <w:pStyle w:val="TableParagraph"/>
        <w:jc w:val="center"/>
        <w:rPr>
          <w:sz w:val="24"/>
        </w:rPr>
        <w:sectPr w:rsidR="00145D0A">
          <w:pgSz w:w="11910" w:h="16840"/>
          <w:pgMar w:top="480" w:right="425" w:bottom="920" w:left="992" w:header="0" w:footer="736" w:gutter="0"/>
          <w:cols w:space="720"/>
        </w:sectPr>
      </w:pPr>
    </w:p>
    <w:p w:rsidR="00145D0A" w:rsidRDefault="00145D0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145D0A">
        <w:trPr>
          <w:trHeight w:val="965"/>
        </w:trPr>
        <w:tc>
          <w:tcPr>
            <w:tcW w:w="1980" w:type="dxa"/>
            <w:vMerge w:val="restart"/>
            <w:tcBorders>
              <w:top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так и с переходами. Для получения дополнительных эффектов возможно 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мочевины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(карбамида).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vMerge w:val="restart"/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7856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spacing w:before="128"/>
              <w:ind w:left="200" w:hanging="138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</w:t>
            </w:r>
            <w:r>
              <w:rPr>
                <w:spacing w:val="-2"/>
                <w:sz w:val="24"/>
              </w:rPr>
              <w:t>завершена.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right="104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цветовых </w:t>
            </w:r>
            <w:r>
              <w:rPr>
                <w:spacing w:val="-2"/>
                <w:sz w:val="24"/>
              </w:rPr>
              <w:t>сочетаний.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left="200" w:hanging="138"/>
              <w:rPr>
                <w:sz w:val="24"/>
              </w:rPr>
            </w:pPr>
            <w:r>
              <w:rPr>
                <w:sz w:val="24"/>
              </w:rPr>
              <w:t xml:space="preserve">Аккуратность </w:t>
            </w:r>
            <w:r>
              <w:rPr>
                <w:spacing w:val="-2"/>
                <w:sz w:val="24"/>
              </w:rPr>
              <w:t>работы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right="717" w:firstLine="0"/>
              <w:rPr>
                <w:sz w:val="24"/>
              </w:rPr>
            </w:pPr>
            <w:r>
              <w:rPr>
                <w:sz w:val="24"/>
              </w:rPr>
              <w:t>Качество росписи красителями зарезервированных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фона.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right="117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"скрытого </w:t>
            </w:r>
            <w:r>
              <w:rPr>
                <w:spacing w:val="-2"/>
                <w:sz w:val="24"/>
              </w:rPr>
              <w:t>резервирования"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right="48" w:firstLine="0"/>
              <w:rPr>
                <w:sz w:val="24"/>
              </w:rPr>
            </w:pPr>
            <w:r>
              <w:rPr>
                <w:sz w:val="24"/>
              </w:rPr>
              <w:t>Сложность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сложность выбранных элементов, сложность технических приемов)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right="948" w:firstLine="0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 основных законов композиции.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Использованные в работе цветовые сочетания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right="79" w:firstLine="0"/>
              <w:rPr>
                <w:sz w:val="24"/>
              </w:rPr>
            </w:pPr>
            <w:r>
              <w:rPr>
                <w:sz w:val="24"/>
              </w:rPr>
              <w:t>Выбранное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носит оригинальный, завершенный характер.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Раскрытие темы и оригинальность проектно-творческого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адекватность его наглядно-образного воплощения с 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 при росписи изделия.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цветотонального (колористического) решения.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ind w:left="200" w:hanging="138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места.</w:t>
            </w:r>
          </w:p>
          <w:p w:rsidR="00145D0A" w:rsidRDefault="00F7711D">
            <w:pPr>
              <w:pStyle w:val="TableParagraph"/>
              <w:numPr>
                <w:ilvl w:val="0"/>
                <w:numId w:val="10"/>
              </w:numPr>
              <w:tabs>
                <w:tab w:val="left" w:pos="200"/>
              </w:tabs>
              <w:spacing w:line="270" w:lineRule="atLeast"/>
              <w:ind w:right="208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санитарных норм и правил безопасности, соответствующих профессии.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28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 И</w:t>
            </w:r>
          </w:p>
          <w:p w:rsidR="00145D0A" w:rsidRDefault="00F7711D">
            <w:pPr>
              <w:pStyle w:val="TableParagraph"/>
              <w:spacing w:before="276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 И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spacing w:line="480" w:lineRule="auto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 О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spacing w:line="480" w:lineRule="auto"/>
              <w:ind w:left="835" w:right="8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 И О О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 И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</w:tr>
      <w:tr w:rsidR="00145D0A">
        <w:trPr>
          <w:trHeight w:val="453"/>
        </w:trPr>
        <w:tc>
          <w:tcPr>
            <w:tcW w:w="8642" w:type="dxa"/>
            <w:gridSpan w:val="3"/>
          </w:tcPr>
          <w:p w:rsidR="00145D0A" w:rsidRDefault="00F7711D">
            <w:pPr>
              <w:pStyle w:val="TableParagraph"/>
              <w:spacing w:before="87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ОБЩЕЕ:</w:t>
            </w:r>
          </w:p>
        </w:tc>
        <w:tc>
          <w:tcPr>
            <w:tcW w:w="1442" w:type="dxa"/>
          </w:tcPr>
          <w:p w:rsidR="00145D0A" w:rsidRDefault="00F7711D">
            <w:pPr>
              <w:pStyle w:val="TableParagraph"/>
              <w:spacing w:before="8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145D0A">
        <w:trPr>
          <w:trHeight w:val="2352"/>
        </w:trPr>
        <w:tc>
          <w:tcPr>
            <w:tcW w:w="1980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spacing w:before="1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шаблона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 перенесения рисунка на ткань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На кальку нанести контурный рисунок будущего изделия (квадрат 70х70 см). По необходимости мотивы на кальке обвести маркером.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соответствовать заданной тематике и состоять только из предоставленных элементов.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2891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Студенты</w:t>
            </w: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9"/>
              </w:numPr>
              <w:tabs>
                <w:tab w:val="left" w:pos="200"/>
              </w:tabs>
              <w:spacing w:before="135" w:line="237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>Сложность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 технической кальке).</w:t>
            </w:r>
          </w:p>
          <w:p w:rsidR="00145D0A" w:rsidRDefault="00F7711D">
            <w:pPr>
              <w:pStyle w:val="TableParagraph"/>
              <w:numPr>
                <w:ilvl w:val="0"/>
                <w:numId w:val="9"/>
              </w:numPr>
              <w:tabs>
                <w:tab w:val="left" w:pos="200"/>
              </w:tabs>
              <w:spacing w:before="1"/>
              <w:ind w:right="87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композиции при размещении мотивов на плоскости.</w:t>
            </w:r>
          </w:p>
          <w:p w:rsidR="00145D0A" w:rsidRDefault="00F7711D">
            <w:pPr>
              <w:pStyle w:val="TableParagraph"/>
              <w:numPr>
                <w:ilvl w:val="0"/>
                <w:numId w:val="9"/>
              </w:numPr>
              <w:tabs>
                <w:tab w:val="left" w:pos="200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использованы предоставленные мотивы, дополненные авторскими элементами.</w:t>
            </w:r>
          </w:p>
          <w:p w:rsidR="00145D0A" w:rsidRDefault="00F7711D">
            <w:pPr>
              <w:pStyle w:val="TableParagraph"/>
              <w:numPr>
                <w:ilvl w:val="0"/>
                <w:numId w:val="9"/>
              </w:numPr>
              <w:tabs>
                <w:tab w:val="left" w:pos="200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 кальки (шаблона)</w:t>
            </w:r>
          </w:p>
          <w:p w:rsidR="00145D0A" w:rsidRDefault="00F7711D">
            <w:pPr>
              <w:pStyle w:val="TableParagraph"/>
              <w:numPr>
                <w:ilvl w:val="0"/>
                <w:numId w:val="9"/>
              </w:numPr>
              <w:tabs>
                <w:tab w:val="left" w:pos="200"/>
              </w:tabs>
              <w:spacing w:line="257" w:lineRule="exact"/>
              <w:ind w:left="200" w:hanging="138"/>
              <w:rPr>
                <w:sz w:val="24"/>
              </w:rPr>
            </w:pPr>
            <w:r>
              <w:rPr>
                <w:sz w:val="24"/>
              </w:rPr>
              <w:t>Контуры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обведены</w:t>
            </w:r>
            <w:r>
              <w:rPr>
                <w:spacing w:val="-2"/>
                <w:sz w:val="24"/>
              </w:rPr>
              <w:t xml:space="preserve"> маркером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33" w:line="480" w:lineRule="auto"/>
              <w:ind w:left="835" w:right="8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 О И</w:t>
            </w:r>
          </w:p>
          <w:p w:rsidR="00145D0A" w:rsidRDefault="00F7711D">
            <w:pPr>
              <w:pStyle w:val="TableParagraph"/>
              <w:spacing w:before="16" w:line="552" w:lineRule="exact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 И</w:t>
            </w:r>
          </w:p>
        </w:tc>
        <w:tc>
          <w:tcPr>
            <w:tcW w:w="1442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45D0A">
        <w:trPr>
          <w:trHeight w:val="535"/>
        </w:trPr>
        <w:tc>
          <w:tcPr>
            <w:tcW w:w="1980" w:type="dxa"/>
            <w:tcBorders>
              <w:top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</w:tcPr>
          <w:p w:rsidR="00145D0A" w:rsidRDefault="00F7711D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Б.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ткани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росписи</w:t>
            </w:r>
          </w:p>
          <w:p w:rsidR="00145D0A" w:rsidRDefault="00F7711D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(натяжение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раму)</w:t>
            </w:r>
          </w:p>
        </w:tc>
        <w:tc>
          <w:tcPr>
            <w:tcW w:w="1843" w:type="dxa"/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</w:tcPr>
          <w:p w:rsidR="00145D0A" w:rsidRDefault="00F7711D">
            <w:pPr>
              <w:pStyle w:val="TableParagraph"/>
              <w:spacing w:before="12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145D0A" w:rsidRDefault="00145D0A">
      <w:pPr>
        <w:pStyle w:val="TableParagraph"/>
        <w:jc w:val="center"/>
        <w:rPr>
          <w:sz w:val="24"/>
        </w:rPr>
        <w:sectPr w:rsidR="00145D0A">
          <w:pgSz w:w="11910" w:h="16840"/>
          <w:pgMar w:top="520" w:right="425" w:bottom="920" w:left="992" w:header="0" w:footer="736" w:gutter="0"/>
          <w:cols w:space="720"/>
        </w:sectPr>
      </w:pPr>
    </w:p>
    <w:p w:rsidR="00145D0A" w:rsidRDefault="00145D0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145D0A">
        <w:trPr>
          <w:trHeight w:val="827"/>
        </w:trPr>
        <w:tc>
          <w:tcPr>
            <w:tcW w:w="1980" w:type="dxa"/>
            <w:vMerge w:val="restart"/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spacing w:line="276" w:lineRule="exact"/>
              <w:ind w:left="4" w:right="128"/>
              <w:jc w:val="both"/>
              <w:rPr>
                <w:sz w:val="24"/>
              </w:rPr>
            </w:pPr>
            <w:r>
              <w:rPr>
                <w:sz w:val="24"/>
              </w:rPr>
              <w:t>Натянуть ткань на раздвижную раму для росписи. Ткань должна быть натянута равномерно, без перекосов и провисания.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vMerge w:val="restart"/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264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145D0A" w:rsidRDefault="00F7711D">
            <w:pPr>
              <w:pStyle w:val="TableParagraph"/>
              <w:spacing w:line="245" w:lineRule="exact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</w:tr>
      <w:tr w:rsidR="00145D0A">
        <w:trPr>
          <w:trHeight w:val="1370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8"/>
              </w:numPr>
              <w:tabs>
                <w:tab w:val="left" w:pos="200"/>
              </w:tabs>
              <w:ind w:right="740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натяжение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раздвижную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дополнительных консультаций и помощи волонтеров</w:t>
            </w:r>
          </w:p>
          <w:p w:rsidR="00145D0A" w:rsidRDefault="00F7711D">
            <w:pPr>
              <w:pStyle w:val="TableParagraph"/>
              <w:numPr>
                <w:ilvl w:val="0"/>
                <w:numId w:val="8"/>
              </w:numPr>
              <w:tabs>
                <w:tab w:val="left" w:pos="200"/>
              </w:tabs>
              <w:spacing w:line="270" w:lineRule="atLeast"/>
              <w:ind w:right="449" w:firstLine="0"/>
              <w:jc w:val="both"/>
              <w:rPr>
                <w:sz w:val="24"/>
              </w:rPr>
            </w:pPr>
            <w:r>
              <w:rPr>
                <w:sz w:val="24"/>
              </w:rPr>
              <w:t>Ткань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натянута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раздвижную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 перекосов и провисаний.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145D0A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spacing w:before="1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</w:tr>
      <w:tr w:rsidR="00145D0A">
        <w:trPr>
          <w:trHeight w:val="1784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Нанесение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ткань резервирующего состава.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Нанести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резервирующий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технической калькой.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ровными,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 капель в местах стыков.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2336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7"/>
              </w:numPr>
              <w:tabs>
                <w:tab w:val="left" w:pos="137"/>
              </w:tabs>
              <w:spacing w:before="128"/>
              <w:ind w:right="130" w:firstLine="0"/>
              <w:rPr>
                <w:sz w:val="24"/>
              </w:rPr>
            </w:pPr>
            <w:r>
              <w:rPr>
                <w:sz w:val="24"/>
              </w:rPr>
              <w:t>Совпадение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 калькой (шаблоном).</w:t>
            </w:r>
          </w:p>
          <w:p w:rsidR="00145D0A" w:rsidRDefault="00F7711D">
            <w:pPr>
              <w:pStyle w:val="TableParagraph"/>
              <w:numPr>
                <w:ilvl w:val="0"/>
                <w:numId w:val="7"/>
              </w:numPr>
              <w:tabs>
                <w:tab w:val="left" w:pos="142"/>
              </w:tabs>
              <w:ind w:left="142" w:hanging="138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нанесенной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резервной </w:t>
            </w:r>
            <w:r>
              <w:rPr>
                <w:spacing w:val="-4"/>
                <w:sz w:val="24"/>
              </w:rPr>
              <w:t>линии</w:t>
            </w:r>
          </w:p>
          <w:p w:rsidR="00145D0A" w:rsidRDefault="00F7711D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  <w:tab w:val="left" w:pos="2807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нанесенной</w:t>
            </w:r>
            <w:r>
              <w:rPr>
                <w:sz w:val="24"/>
              </w:rPr>
              <w:tab/>
              <w:t>резервной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линии (резервная линия не испачкана красителем)</w:t>
            </w:r>
          </w:p>
          <w:p w:rsidR="00145D0A" w:rsidRDefault="00F7711D">
            <w:pPr>
              <w:pStyle w:val="TableParagraph"/>
              <w:numPr>
                <w:ilvl w:val="0"/>
                <w:numId w:val="7"/>
              </w:numPr>
              <w:tabs>
                <w:tab w:val="left" w:pos="200"/>
              </w:tabs>
              <w:spacing w:line="270" w:lineRule="atLeast"/>
              <w:ind w:left="62" w:right="215" w:firstLine="0"/>
              <w:rPr>
                <w:sz w:val="24"/>
              </w:rPr>
            </w:pPr>
            <w:r>
              <w:rPr>
                <w:sz w:val="24"/>
              </w:rPr>
              <w:t>Качество нанесенной резервной линии (равномерность,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капель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местах стыков линий).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28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145D0A" w:rsidRDefault="00F7711D">
            <w:pPr>
              <w:pStyle w:val="TableParagraph"/>
              <w:spacing w:before="276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 И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45D0A">
        <w:trPr>
          <w:trHeight w:val="2621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spacing w:before="3" w:line="237" w:lineRule="auto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Роспись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красителями зарезервированных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плоскостей.</w:t>
            </w:r>
          </w:p>
          <w:p w:rsidR="00145D0A" w:rsidRDefault="00F7711D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 цветов. Выполнить заливку зарезервированных плоскостей.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Заливку можно осуществлять как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тон, так и с переходами. Для получения дополнительных эффектов возможно 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мочевины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(карбамида).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5924"/>
        </w:trPr>
        <w:tc>
          <w:tcPr>
            <w:tcW w:w="1980" w:type="dxa"/>
            <w:vMerge/>
            <w:tcBorders>
              <w:top w:val="nil"/>
            </w:tcBorders>
          </w:tcPr>
          <w:p w:rsidR="00145D0A" w:rsidRDefault="00145D0A">
            <w:pPr>
              <w:rPr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spacing w:before="128"/>
              <w:ind w:left="200" w:hanging="138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</w:t>
            </w:r>
            <w:r>
              <w:rPr>
                <w:spacing w:val="-2"/>
                <w:sz w:val="24"/>
              </w:rPr>
              <w:t>завершена.</w:t>
            </w:r>
          </w:p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104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цветовых </w:t>
            </w:r>
            <w:r>
              <w:rPr>
                <w:spacing w:val="-2"/>
                <w:sz w:val="24"/>
              </w:rPr>
              <w:t>сочетаний.</w:t>
            </w:r>
          </w:p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left="200" w:hanging="138"/>
              <w:rPr>
                <w:sz w:val="24"/>
              </w:rPr>
            </w:pPr>
            <w:r>
              <w:rPr>
                <w:sz w:val="24"/>
              </w:rPr>
              <w:t xml:space="preserve">Аккуратность </w:t>
            </w:r>
            <w:r>
              <w:rPr>
                <w:spacing w:val="-2"/>
                <w:sz w:val="24"/>
              </w:rPr>
              <w:t>работы</w:t>
            </w:r>
          </w:p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717" w:firstLine="0"/>
              <w:rPr>
                <w:sz w:val="24"/>
              </w:rPr>
            </w:pPr>
            <w:r>
              <w:rPr>
                <w:sz w:val="24"/>
              </w:rPr>
              <w:t>Качество росписи красителями зарезервированных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фона.</w:t>
            </w:r>
          </w:p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117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"скрытого </w:t>
            </w:r>
            <w:r>
              <w:rPr>
                <w:spacing w:val="-2"/>
                <w:sz w:val="24"/>
              </w:rPr>
              <w:t>резервирования"</w:t>
            </w:r>
          </w:p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48" w:firstLine="0"/>
              <w:rPr>
                <w:sz w:val="24"/>
              </w:rPr>
            </w:pPr>
            <w:r>
              <w:rPr>
                <w:sz w:val="24"/>
              </w:rPr>
              <w:t>Сложность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сложность выбранных элементов, сложность технических приемов)</w:t>
            </w:r>
          </w:p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948" w:firstLine="0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 основных законов композиции.</w:t>
            </w:r>
          </w:p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Использованные в работе цветовые сочетания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79" w:firstLine="0"/>
              <w:rPr>
                <w:sz w:val="24"/>
              </w:rPr>
            </w:pPr>
            <w:r>
              <w:rPr>
                <w:sz w:val="24"/>
              </w:rPr>
              <w:t>Выбранное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носит оригинальный, завершенный характер.</w:t>
            </w:r>
          </w:p>
          <w:p w:rsidR="00145D0A" w:rsidRDefault="00F7711D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Раскрытие темы и оригинальность проектно-творческого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адекватность его наглядно-образного воплощения с 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28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 И</w:t>
            </w:r>
          </w:p>
          <w:p w:rsidR="00145D0A" w:rsidRDefault="00F7711D">
            <w:pPr>
              <w:pStyle w:val="TableParagraph"/>
              <w:spacing w:before="276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 И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spacing w:line="480" w:lineRule="auto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 О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spacing w:line="480" w:lineRule="auto"/>
              <w:ind w:left="835" w:right="8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 И О О</w:t>
            </w:r>
          </w:p>
        </w:tc>
        <w:tc>
          <w:tcPr>
            <w:tcW w:w="1442" w:type="dxa"/>
            <w:tcBorders>
              <w:top w:val="nil"/>
            </w:tcBorders>
          </w:tcPr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</w:tr>
    </w:tbl>
    <w:p w:rsidR="00145D0A" w:rsidRDefault="00145D0A">
      <w:pPr>
        <w:pStyle w:val="TableParagraph"/>
        <w:jc w:val="center"/>
        <w:rPr>
          <w:sz w:val="24"/>
        </w:rPr>
        <w:sectPr w:rsidR="00145D0A">
          <w:pgSz w:w="11910" w:h="16840"/>
          <w:pgMar w:top="520" w:right="425" w:bottom="920" w:left="992" w:header="0" w:footer="736" w:gutter="0"/>
          <w:cols w:space="720"/>
        </w:sectPr>
      </w:pPr>
    </w:p>
    <w:p w:rsidR="00145D0A" w:rsidRDefault="00145D0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145D0A">
        <w:trPr>
          <w:trHeight w:val="1931"/>
        </w:trPr>
        <w:tc>
          <w:tcPr>
            <w:tcW w:w="1980" w:type="dxa"/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</w:tcPr>
          <w:p w:rsidR="00145D0A" w:rsidRDefault="00F7711D">
            <w:pPr>
              <w:pStyle w:val="TableParagraph"/>
              <w:spacing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росписи </w:t>
            </w:r>
            <w:r>
              <w:rPr>
                <w:spacing w:val="-2"/>
                <w:sz w:val="24"/>
              </w:rPr>
              <w:t>изделия.</w:t>
            </w:r>
          </w:p>
          <w:p w:rsidR="00145D0A" w:rsidRDefault="00F7711D">
            <w:pPr>
              <w:pStyle w:val="TableParagraph"/>
              <w:numPr>
                <w:ilvl w:val="0"/>
                <w:numId w:val="5"/>
              </w:numPr>
              <w:tabs>
                <w:tab w:val="left" w:pos="200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цветотонального (колористического) решения.</w:t>
            </w:r>
          </w:p>
          <w:p w:rsidR="00145D0A" w:rsidRDefault="00F7711D">
            <w:pPr>
              <w:pStyle w:val="TableParagraph"/>
              <w:numPr>
                <w:ilvl w:val="0"/>
                <w:numId w:val="5"/>
              </w:numPr>
              <w:tabs>
                <w:tab w:val="left" w:pos="200"/>
              </w:tabs>
              <w:ind w:left="200" w:hanging="138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места.</w:t>
            </w:r>
          </w:p>
          <w:p w:rsidR="00145D0A" w:rsidRDefault="00F7711D">
            <w:pPr>
              <w:pStyle w:val="TableParagraph"/>
              <w:numPr>
                <w:ilvl w:val="0"/>
                <w:numId w:val="5"/>
              </w:numPr>
              <w:tabs>
                <w:tab w:val="left" w:pos="200"/>
              </w:tabs>
              <w:spacing w:line="270" w:lineRule="atLeast"/>
              <w:ind w:right="208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санитарных норм и правил безопасности, соответствующих профессии.</w:t>
            </w:r>
          </w:p>
        </w:tc>
        <w:tc>
          <w:tcPr>
            <w:tcW w:w="1843" w:type="dxa"/>
          </w:tcPr>
          <w:p w:rsidR="00145D0A" w:rsidRDefault="00F7711D">
            <w:pPr>
              <w:pStyle w:val="TableParagraph"/>
              <w:spacing w:before="275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  <w:p w:rsidR="00145D0A" w:rsidRDefault="00F7711D">
            <w:pPr>
              <w:pStyle w:val="TableParagraph"/>
              <w:spacing w:before="276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 И</w:t>
            </w:r>
          </w:p>
        </w:tc>
        <w:tc>
          <w:tcPr>
            <w:tcW w:w="1442" w:type="dxa"/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455"/>
        </w:trPr>
        <w:tc>
          <w:tcPr>
            <w:tcW w:w="8642" w:type="dxa"/>
            <w:gridSpan w:val="3"/>
          </w:tcPr>
          <w:p w:rsidR="00145D0A" w:rsidRDefault="00F7711D">
            <w:pPr>
              <w:pStyle w:val="TableParagraph"/>
              <w:spacing w:before="90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ОБЩЕЕ:</w:t>
            </w:r>
          </w:p>
        </w:tc>
        <w:tc>
          <w:tcPr>
            <w:tcW w:w="1442" w:type="dxa"/>
          </w:tcPr>
          <w:p w:rsidR="00145D0A" w:rsidRDefault="00F7711D">
            <w:pPr>
              <w:pStyle w:val="TableParagraph"/>
              <w:spacing w:before="9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145D0A">
        <w:trPr>
          <w:trHeight w:val="2350"/>
        </w:trPr>
        <w:tc>
          <w:tcPr>
            <w:tcW w:w="1980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шаблона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 перенесения рисунка на ткань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На кальку нанести контурный рисунок будущего изделия (квадрат 70х70 см). По необходимости мотивы на кальке обвести маркером.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соответствовать заданной тематике и состоять только из предоставленных элементов.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2893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spacing w:before="133"/>
              <w:ind w:right="253" w:firstLine="0"/>
              <w:rPr>
                <w:sz w:val="24"/>
              </w:rPr>
            </w:pPr>
            <w:r>
              <w:rPr>
                <w:sz w:val="24"/>
              </w:rPr>
              <w:t>Сложность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композиционного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 технической кальке).</w:t>
            </w:r>
          </w:p>
          <w:p w:rsidR="00145D0A" w:rsidRDefault="00F7711D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ind w:right="87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композиции при размещении мотивов на плоскости.</w:t>
            </w:r>
          </w:p>
          <w:p w:rsidR="00145D0A" w:rsidRDefault="00F7711D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использованы предоставленные мотивы, дополненные авторскими элементами.</w:t>
            </w:r>
          </w:p>
          <w:p w:rsidR="00145D0A" w:rsidRDefault="00F7711D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ind w:right="387" w:firstLine="0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 кальки (шаблона)</w:t>
            </w:r>
          </w:p>
          <w:p w:rsidR="00145D0A" w:rsidRDefault="00F7711D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spacing w:line="257" w:lineRule="exact"/>
              <w:ind w:left="200" w:hanging="138"/>
              <w:rPr>
                <w:sz w:val="24"/>
              </w:rPr>
            </w:pPr>
            <w:r>
              <w:rPr>
                <w:sz w:val="24"/>
              </w:rPr>
              <w:t>Контуры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обведены</w:t>
            </w:r>
            <w:r>
              <w:rPr>
                <w:spacing w:val="-2"/>
                <w:sz w:val="24"/>
              </w:rPr>
              <w:t xml:space="preserve"> маркером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33" w:line="480" w:lineRule="auto"/>
              <w:ind w:left="835" w:right="8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 О И</w:t>
            </w:r>
          </w:p>
          <w:p w:rsidR="00145D0A" w:rsidRDefault="00F7711D">
            <w:pPr>
              <w:pStyle w:val="TableParagraph"/>
              <w:spacing w:line="550" w:lineRule="atLeast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 И</w:t>
            </w:r>
          </w:p>
        </w:tc>
        <w:tc>
          <w:tcPr>
            <w:tcW w:w="1442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45D0A">
        <w:trPr>
          <w:trHeight w:val="1655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spacing w:before="140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Специалисты</w:t>
            </w:r>
          </w:p>
        </w:tc>
        <w:tc>
          <w:tcPr>
            <w:tcW w:w="4819" w:type="dxa"/>
          </w:tcPr>
          <w:p w:rsidR="00145D0A" w:rsidRDefault="00F7711D">
            <w:pPr>
              <w:pStyle w:val="TableParagraph"/>
              <w:ind w:left="4" w:right="13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Б. Подготовка ткани к росписи (натяжение на раму)</w:t>
            </w:r>
          </w:p>
          <w:p w:rsidR="00145D0A" w:rsidRDefault="00F7711D">
            <w:pPr>
              <w:pStyle w:val="TableParagraph"/>
              <w:ind w:left="4" w:right="128"/>
              <w:jc w:val="both"/>
              <w:rPr>
                <w:sz w:val="24"/>
              </w:rPr>
            </w:pPr>
            <w:r>
              <w:rPr>
                <w:sz w:val="24"/>
              </w:rPr>
              <w:t>Натянуть ткань на раздвижную раму для росписи. Ткань должна быть натянута равномерно, без перекосов и провисания.</w:t>
            </w:r>
          </w:p>
        </w:tc>
        <w:tc>
          <w:tcPr>
            <w:tcW w:w="1843" w:type="dxa"/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</w:tcPr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45D0A">
        <w:trPr>
          <w:trHeight w:val="1798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bottom w:val="nil"/>
            </w:tcBorders>
          </w:tcPr>
          <w:p w:rsidR="00145D0A" w:rsidRDefault="00F7711D">
            <w:pPr>
              <w:pStyle w:val="TableParagraph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Нанесение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ткань резервирующего состава.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Нанести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резервирующий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соответствии с технической калькой.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ровными,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 капель в местах стыков.</w:t>
            </w:r>
          </w:p>
        </w:tc>
        <w:tc>
          <w:tcPr>
            <w:tcW w:w="1843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  <w:tcBorders>
              <w:bottom w:val="nil"/>
            </w:tcBorders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2341"/>
        </w:trPr>
        <w:tc>
          <w:tcPr>
            <w:tcW w:w="1980" w:type="dxa"/>
            <w:tcBorders>
              <w:top w:val="nil"/>
              <w:bottom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  <w:tcBorders>
              <w:top w:val="nil"/>
            </w:tcBorders>
          </w:tcPr>
          <w:p w:rsidR="00145D0A" w:rsidRDefault="00F7711D">
            <w:pPr>
              <w:pStyle w:val="TableParagraph"/>
              <w:numPr>
                <w:ilvl w:val="0"/>
                <w:numId w:val="3"/>
              </w:numPr>
              <w:tabs>
                <w:tab w:val="left" w:pos="137"/>
              </w:tabs>
              <w:spacing w:before="133"/>
              <w:ind w:right="130" w:firstLine="0"/>
              <w:rPr>
                <w:sz w:val="24"/>
              </w:rPr>
            </w:pPr>
            <w:r>
              <w:rPr>
                <w:sz w:val="24"/>
              </w:rPr>
              <w:t>Совпадение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резервных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 калькой (шаблоном).</w:t>
            </w:r>
          </w:p>
          <w:p w:rsidR="00145D0A" w:rsidRDefault="00F7711D">
            <w:pPr>
              <w:pStyle w:val="TableParagraph"/>
              <w:numPr>
                <w:ilvl w:val="0"/>
                <w:numId w:val="3"/>
              </w:numPr>
              <w:tabs>
                <w:tab w:val="left" w:pos="142"/>
              </w:tabs>
              <w:ind w:left="142" w:hanging="138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нанесенной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резервной </w:t>
            </w:r>
            <w:r>
              <w:rPr>
                <w:spacing w:val="-4"/>
                <w:sz w:val="24"/>
              </w:rPr>
              <w:t>линии</w:t>
            </w:r>
          </w:p>
          <w:p w:rsidR="00145D0A" w:rsidRDefault="00F7711D">
            <w:pPr>
              <w:pStyle w:val="TableParagraph"/>
              <w:numPr>
                <w:ilvl w:val="0"/>
                <w:numId w:val="3"/>
              </w:numPr>
              <w:tabs>
                <w:tab w:val="left" w:pos="281"/>
                <w:tab w:val="left" w:pos="2807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нанесенной</w:t>
            </w:r>
            <w:r>
              <w:rPr>
                <w:sz w:val="24"/>
              </w:rPr>
              <w:tab/>
              <w:t>резервной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линии (резервная линия не испачкана красителем)</w:t>
            </w:r>
          </w:p>
          <w:p w:rsidR="00145D0A" w:rsidRDefault="00F7711D">
            <w:pPr>
              <w:pStyle w:val="TableParagraph"/>
              <w:numPr>
                <w:ilvl w:val="0"/>
                <w:numId w:val="3"/>
              </w:numPr>
              <w:tabs>
                <w:tab w:val="left" w:pos="200"/>
              </w:tabs>
              <w:spacing w:line="270" w:lineRule="atLeast"/>
              <w:ind w:left="62" w:right="217" w:firstLine="0"/>
              <w:rPr>
                <w:sz w:val="24"/>
              </w:rPr>
            </w:pPr>
            <w:r>
              <w:rPr>
                <w:sz w:val="24"/>
              </w:rPr>
              <w:t>Качество нанесенной резервной линии (равномерность,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капель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местах стыков линий).</w:t>
            </w:r>
          </w:p>
        </w:tc>
        <w:tc>
          <w:tcPr>
            <w:tcW w:w="1843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269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 И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spacing w:before="1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42" w:type="dxa"/>
            <w:tcBorders>
              <w:top w:val="nil"/>
            </w:tcBorders>
          </w:tcPr>
          <w:p w:rsidR="00145D0A" w:rsidRDefault="00F7711D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45D0A">
        <w:trPr>
          <w:trHeight w:val="1655"/>
        </w:trPr>
        <w:tc>
          <w:tcPr>
            <w:tcW w:w="1980" w:type="dxa"/>
            <w:tcBorders>
              <w:top w:val="nil"/>
            </w:tcBorders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</w:tcPr>
          <w:p w:rsidR="00145D0A" w:rsidRDefault="00F7711D">
            <w:pPr>
              <w:pStyle w:val="TableParagraph"/>
              <w:ind w:left="6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Роспись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красителями зарезервированных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плоскостей.</w:t>
            </w:r>
          </w:p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оттенки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 цветов. Выполнить заливку зарезервированных плоскостей.</w:t>
            </w:r>
          </w:p>
          <w:p w:rsidR="00145D0A" w:rsidRDefault="00F7711D">
            <w:pPr>
              <w:pStyle w:val="TableParagraph"/>
              <w:spacing w:line="257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Заливку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один </w:t>
            </w:r>
            <w:r>
              <w:rPr>
                <w:spacing w:val="-4"/>
                <w:sz w:val="24"/>
              </w:rPr>
              <w:t>тон,</w:t>
            </w:r>
          </w:p>
        </w:tc>
        <w:tc>
          <w:tcPr>
            <w:tcW w:w="1843" w:type="dxa"/>
          </w:tcPr>
          <w:p w:rsidR="00145D0A" w:rsidRDefault="00145D0A">
            <w:pPr>
              <w:pStyle w:val="TableParagraph"/>
            </w:pPr>
          </w:p>
        </w:tc>
        <w:tc>
          <w:tcPr>
            <w:tcW w:w="1442" w:type="dxa"/>
          </w:tcPr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</w:tr>
    </w:tbl>
    <w:p w:rsidR="00145D0A" w:rsidRDefault="00145D0A">
      <w:pPr>
        <w:pStyle w:val="TableParagraph"/>
        <w:jc w:val="center"/>
        <w:rPr>
          <w:sz w:val="24"/>
        </w:rPr>
        <w:sectPr w:rsidR="00145D0A">
          <w:pgSz w:w="11910" w:h="16840"/>
          <w:pgMar w:top="520" w:right="425" w:bottom="920" w:left="992" w:header="0" w:footer="736" w:gutter="0"/>
          <w:cols w:space="720"/>
        </w:sectPr>
      </w:pPr>
    </w:p>
    <w:p w:rsidR="00145D0A" w:rsidRDefault="00145D0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4819"/>
        <w:gridCol w:w="1843"/>
        <w:gridCol w:w="1442"/>
      </w:tblGrid>
      <w:tr w:rsidR="00145D0A">
        <w:trPr>
          <w:trHeight w:val="8831"/>
        </w:trPr>
        <w:tc>
          <w:tcPr>
            <w:tcW w:w="1980" w:type="dxa"/>
          </w:tcPr>
          <w:p w:rsidR="00145D0A" w:rsidRDefault="00145D0A">
            <w:pPr>
              <w:pStyle w:val="TableParagraph"/>
            </w:pPr>
          </w:p>
        </w:tc>
        <w:tc>
          <w:tcPr>
            <w:tcW w:w="4819" w:type="dxa"/>
          </w:tcPr>
          <w:p w:rsidR="00145D0A" w:rsidRDefault="00F7711D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так и с переходами. Для получения дополнительных эффектов возможно 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мочевины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(карбамида).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spacing w:before="275"/>
              <w:ind w:left="200" w:hanging="138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изделия </w:t>
            </w:r>
            <w:r>
              <w:rPr>
                <w:spacing w:val="-2"/>
                <w:sz w:val="24"/>
              </w:rPr>
              <w:t>завершена.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right="104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цветовых </w:t>
            </w:r>
            <w:r>
              <w:rPr>
                <w:spacing w:val="-2"/>
                <w:sz w:val="24"/>
              </w:rPr>
              <w:t>сочетаний.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left="200" w:hanging="138"/>
              <w:rPr>
                <w:sz w:val="24"/>
              </w:rPr>
            </w:pPr>
            <w:r>
              <w:rPr>
                <w:sz w:val="24"/>
              </w:rPr>
              <w:t xml:space="preserve">Аккуратность </w:t>
            </w:r>
            <w:r>
              <w:rPr>
                <w:spacing w:val="-2"/>
                <w:sz w:val="24"/>
              </w:rPr>
              <w:t>работы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right="717" w:firstLine="0"/>
              <w:rPr>
                <w:sz w:val="24"/>
              </w:rPr>
            </w:pPr>
            <w:r>
              <w:rPr>
                <w:sz w:val="24"/>
              </w:rPr>
              <w:t>Качество росписи красителями зарезервированных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фона.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right="1171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"скрытого </w:t>
            </w:r>
            <w:r>
              <w:rPr>
                <w:spacing w:val="-2"/>
                <w:sz w:val="24"/>
              </w:rPr>
              <w:t>резервирования"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right="49" w:firstLine="0"/>
              <w:rPr>
                <w:sz w:val="24"/>
              </w:rPr>
            </w:pPr>
            <w:r>
              <w:rPr>
                <w:sz w:val="24"/>
              </w:rPr>
              <w:t>Сложность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сложность выбранных элементов, сложность технических приемов)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right="948" w:firstLine="0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 основных законов композиции.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Использованные в работе цветовые сочетания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right="79" w:firstLine="0"/>
              <w:rPr>
                <w:sz w:val="24"/>
              </w:rPr>
            </w:pPr>
            <w:r>
              <w:rPr>
                <w:sz w:val="24"/>
              </w:rPr>
              <w:t>Выбранное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носит оригинальный, завершенный характер.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Раскрытие темы и оригинальность проектно-творческого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адекватность его наглядно-образного воплощения с 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 при росписи изделия.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цветотонального (колористического) решения.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ind w:left="200" w:hanging="138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места.</w:t>
            </w:r>
          </w:p>
          <w:p w:rsidR="00145D0A" w:rsidRDefault="00F7711D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spacing w:line="270" w:lineRule="atLeast"/>
              <w:ind w:right="208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санитарных норм и правил безопасности, соответствующих профессии.</w:t>
            </w:r>
          </w:p>
        </w:tc>
        <w:tc>
          <w:tcPr>
            <w:tcW w:w="1843" w:type="dxa"/>
          </w:tcPr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 И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 И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spacing w:line="480" w:lineRule="auto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 О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spacing w:line="480" w:lineRule="auto"/>
              <w:ind w:left="835" w:right="82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 И О О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  <w:p w:rsidR="00145D0A" w:rsidRDefault="00145D0A">
            <w:pPr>
              <w:pStyle w:val="TableParagraph"/>
              <w:rPr>
                <w:b/>
                <w:sz w:val="24"/>
              </w:rPr>
            </w:pPr>
          </w:p>
          <w:p w:rsidR="00145D0A" w:rsidRDefault="00F7711D">
            <w:pPr>
              <w:pStyle w:val="TableParagraph"/>
              <w:ind w:left="779" w:right="7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 И</w:t>
            </w:r>
          </w:p>
        </w:tc>
        <w:tc>
          <w:tcPr>
            <w:tcW w:w="1442" w:type="dxa"/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455"/>
        </w:trPr>
        <w:tc>
          <w:tcPr>
            <w:tcW w:w="8642" w:type="dxa"/>
            <w:gridSpan w:val="3"/>
          </w:tcPr>
          <w:p w:rsidR="00145D0A" w:rsidRDefault="00F7711D">
            <w:pPr>
              <w:pStyle w:val="TableParagraph"/>
              <w:spacing w:before="87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ОБЩЕЕ:</w:t>
            </w:r>
          </w:p>
        </w:tc>
        <w:tc>
          <w:tcPr>
            <w:tcW w:w="1442" w:type="dxa"/>
          </w:tcPr>
          <w:p w:rsidR="00145D0A" w:rsidRDefault="00F7711D">
            <w:pPr>
              <w:pStyle w:val="TableParagraph"/>
              <w:spacing w:before="8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</w:tbl>
    <w:p w:rsidR="00145D0A" w:rsidRDefault="00F7711D">
      <w:pPr>
        <w:pStyle w:val="a5"/>
        <w:numPr>
          <w:ilvl w:val="0"/>
          <w:numId w:val="23"/>
        </w:numPr>
        <w:tabs>
          <w:tab w:val="left" w:pos="1088"/>
        </w:tabs>
        <w:spacing w:before="67"/>
        <w:ind w:left="140" w:right="138" w:firstLine="708"/>
        <w:jc w:val="both"/>
        <w:rPr>
          <w:b/>
          <w:sz w:val="24"/>
        </w:rPr>
      </w:pPr>
      <w:r>
        <w:rPr>
          <w:b/>
          <w:sz w:val="24"/>
        </w:rPr>
        <w:t>Перечень специальной одежды, оборудования, инструментов и расходных материалов,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привезти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площадку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чемпионата.</w:t>
      </w:r>
    </w:p>
    <w:p w:rsidR="00145D0A" w:rsidRDefault="00145D0A">
      <w:pPr>
        <w:pStyle w:val="a3"/>
        <w:rPr>
          <w:b/>
        </w:rPr>
      </w:pPr>
    </w:p>
    <w:p w:rsidR="00145D0A" w:rsidRDefault="00F7711D">
      <w:pPr>
        <w:pStyle w:val="a5"/>
        <w:numPr>
          <w:ilvl w:val="1"/>
          <w:numId w:val="23"/>
        </w:numPr>
        <w:tabs>
          <w:tab w:val="left" w:pos="1268"/>
        </w:tabs>
        <w:ind w:left="140" w:right="137" w:firstLine="708"/>
        <w:jc w:val="both"/>
        <w:rPr>
          <w:b/>
          <w:sz w:val="24"/>
        </w:rPr>
      </w:pPr>
      <w:r>
        <w:rPr>
          <w:b/>
          <w:sz w:val="24"/>
        </w:rPr>
        <w:t>Требуемая специальная одежда участникам по компетенции в соответствии с требованиями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безопасности: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школьники/студенты/специалисты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(при необходимости оформляется отдельно по категориям):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6"/>
        <w:gridCol w:w="2835"/>
        <w:gridCol w:w="2549"/>
        <w:gridCol w:w="852"/>
        <w:gridCol w:w="850"/>
      </w:tblGrid>
      <w:tr w:rsidR="00145D0A">
        <w:trPr>
          <w:trHeight w:val="551"/>
        </w:trPr>
        <w:tc>
          <w:tcPr>
            <w:tcW w:w="10202" w:type="dxa"/>
            <w:gridSpan w:val="6"/>
            <w:shd w:val="clear" w:color="auto" w:fill="D9D9D9"/>
          </w:tcPr>
          <w:p w:rsidR="00145D0A" w:rsidRDefault="00F7711D">
            <w:pPr>
              <w:pStyle w:val="TableParagraph"/>
              <w:spacing w:line="276" w:lineRule="exact"/>
              <w:ind w:left="2995" w:hanging="1570"/>
              <w:rPr>
                <w:b/>
                <w:sz w:val="24"/>
              </w:rPr>
            </w:pPr>
            <w:r>
              <w:rPr>
                <w:b/>
                <w:sz w:val="24"/>
              </w:rPr>
              <w:t>Требуемая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(участник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привезти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собой) </w:t>
            </w:r>
            <w:r>
              <w:rPr>
                <w:b/>
                <w:spacing w:val="-2"/>
                <w:sz w:val="24"/>
              </w:rPr>
              <w:t>(Школьники/Студенты/Специалисты)</w:t>
            </w:r>
          </w:p>
        </w:tc>
      </w:tr>
      <w:tr w:rsidR="00145D0A">
        <w:trPr>
          <w:trHeight w:val="1012"/>
        </w:trPr>
        <w:tc>
          <w:tcPr>
            <w:tcW w:w="850" w:type="dxa"/>
          </w:tcPr>
          <w:p w:rsidR="00145D0A" w:rsidRDefault="00F7711D">
            <w:pPr>
              <w:pStyle w:val="TableParagraph"/>
              <w:spacing w:before="252"/>
              <w:ind w:left="268" w:right="249" w:firstLine="47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spacing w:before="126"/>
              <w:rPr>
                <w:b/>
              </w:rPr>
            </w:pPr>
          </w:p>
          <w:p w:rsidR="00145D0A" w:rsidRDefault="00F7711D">
            <w:pPr>
              <w:pStyle w:val="TableParagraph"/>
              <w:ind w:left="395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2835" w:type="dxa"/>
          </w:tcPr>
          <w:p w:rsidR="00145D0A" w:rsidRDefault="00F7711D">
            <w:pPr>
              <w:pStyle w:val="TableParagraph"/>
              <w:spacing w:before="252"/>
              <w:ind w:left="606" w:firstLine="168"/>
              <w:rPr>
                <w:b/>
              </w:rPr>
            </w:pPr>
            <w:r>
              <w:rPr>
                <w:b/>
                <w:spacing w:val="-2"/>
              </w:rPr>
              <w:t>Технические характеристики</w:t>
            </w:r>
          </w:p>
        </w:tc>
        <w:tc>
          <w:tcPr>
            <w:tcW w:w="2549" w:type="dxa"/>
          </w:tcPr>
          <w:p w:rsidR="00145D0A" w:rsidRDefault="00F7711D">
            <w:pPr>
              <w:pStyle w:val="TableParagraph"/>
              <w:spacing w:before="252"/>
              <w:ind w:left="236" w:right="224" w:firstLine="83"/>
              <w:rPr>
                <w:b/>
              </w:rPr>
            </w:pPr>
            <w:r>
              <w:rPr>
                <w:b/>
              </w:rPr>
              <w:t>Ссылка на образец (при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необходимости)</w:t>
            </w:r>
          </w:p>
        </w:tc>
        <w:tc>
          <w:tcPr>
            <w:tcW w:w="852" w:type="dxa"/>
          </w:tcPr>
          <w:p w:rsidR="00145D0A" w:rsidRDefault="00F7711D">
            <w:pPr>
              <w:pStyle w:val="TableParagraph"/>
              <w:spacing w:before="125"/>
              <w:ind w:left="132" w:right="119" w:hanging="5"/>
              <w:jc w:val="center"/>
              <w:rPr>
                <w:b/>
              </w:rPr>
            </w:pPr>
            <w:r>
              <w:rPr>
                <w:b/>
                <w:spacing w:val="-4"/>
              </w:rPr>
              <w:t>Ед. измер ения</w:t>
            </w:r>
          </w:p>
        </w:tc>
        <w:tc>
          <w:tcPr>
            <w:tcW w:w="850" w:type="dxa"/>
          </w:tcPr>
          <w:p w:rsidR="00145D0A" w:rsidRDefault="00F7711D">
            <w:pPr>
              <w:pStyle w:val="TableParagraph"/>
              <w:ind w:left="120" w:right="107" w:firstLine="2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Необх </w:t>
            </w:r>
            <w:r>
              <w:rPr>
                <w:b/>
                <w:spacing w:val="-4"/>
              </w:rPr>
              <w:t xml:space="preserve">одимо </w:t>
            </w:r>
            <w:r>
              <w:rPr>
                <w:b/>
              </w:rPr>
              <w:t xml:space="preserve">е </w:t>
            </w:r>
            <w:r>
              <w:rPr>
                <w:b/>
                <w:spacing w:val="-4"/>
              </w:rPr>
              <w:t>кол-</w:t>
            </w:r>
          </w:p>
          <w:p w:rsidR="00145D0A" w:rsidRDefault="00F7711D">
            <w:pPr>
              <w:pStyle w:val="TableParagraph"/>
              <w:spacing w:line="233" w:lineRule="exact"/>
              <w:ind w:left="14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во</w:t>
            </w:r>
          </w:p>
        </w:tc>
      </w:tr>
      <w:tr w:rsidR="00145D0A">
        <w:trPr>
          <w:trHeight w:val="568"/>
        </w:trPr>
        <w:tc>
          <w:tcPr>
            <w:tcW w:w="850" w:type="dxa"/>
          </w:tcPr>
          <w:p w:rsidR="00145D0A" w:rsidRDefault="00F7711D">
            <w:pPr>
              <w:pStyle w:val="TableParagraph"/>
              <w:spacing w:before="157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66" w:type="dxa"/>
          </w:tcPr>
          <w:p w:rsidR="00145D0A" w:rsidRDefault="00F7711D">
            <w:pPr>
              <w:pStyle w:val="TableParagraph"/>
              <w:spacing w:before="157"/>
              <w:ind w:left="107"/>
            </w:pPr>
            <w:r>
              <w:t>Не</w:t>
            </w:r>
            <w:r>
              <w:rPr>
                <w:spacing w:val="-2"/>
              </w:rPr>
              <w:t xml:space="preserve"> требуется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</w:pPr>
          </w:p>
        </w:tc>
        <w:tc>
          <w:tcPr>
            <w:tcW w:w="2549" w:type="dxa"/>
          </w:tcPr>
          <w:p w:rsidR="00145D0A" w:rsidRDefault="00145D0A">
            <w:pPr>
              <w:pStyle w:val="TableParagraph"/>
            </w:pPr>
          </w:p>
        </w:tc>
        <w:tc>
          <w:tcPr>
            <w:tcW w:w="852" w:type="dxa"/>
          </w:tcPr>
          <w:p w:rsidR="00145D0A" w:rsidRDefault="00145D0A">
            <w:pPr>
              <w:pStyle w:val="TableParagraph"/>
            </w:pPr>
          </w:p>
        </w:tc>
        <w:tc>
          <w:tcPr>
            <w:tcW w:w="850" w:type="dxa"/>
          </w:tcPr>
          <w:p w:rsidR="00145D0A" w:rsidRDefault="00145D0A">
            <w:pPr>
              <w:pStyle w:val="TableParagraph"/>
            </w:pPr>
          </w:p>
        </w:tc>
      </w:tr>
    </w:tbl>
    <w:p w:rsidR="00145D0A" w:rsidRDefault="00145D0A">
      <w:pPr>
        <w:pStyle w:val="a3"/>
        <w:rPr>
          <w:b/>
        </w:rPr>
      </w:pPr>
    </w:p>
    <w:p w:rsidR="00145D0A" w:rsidRDefault="00F7711D">
      <w:pPr>
        <w:pStyle w:val="a5"/>
        <w:numPr>
          <w:ilvl w:val="1"/>
          <w:numId w:val="23"/>
        </w:numPr>
        <w:tabs>
          <w:tab w:val="left" w:pos="1268"/>
        </w:tabs>
        <w:ind w:left="140" w:right="145" w:firstLine="708"/>
        <w:jc w:val="both"/>
        <w:rPr>
          <w:b/>
          <w:sz w:val="24"/>
        </w:rPr>
      </w:pPr>
      <w:r>
        <w:rPr>
          <w:b/>
          <w:sz w:val="24"/>
        </w:rPr>
        <w:t xml:space="preserve">Рекомендуемый набор оборудования/инструментов (участник может привезти с </w:t>
      </w:r>
      <w:r>
        <w:rPr>
          <w:b/>
          <w:spacing w:val="-2"/>
          <w:sz w:val="24"/>
        </w:rPr>
        <w:t>собой):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6"/>
        <w:gridCol w:w="2835"/>
        <w:gridCol w:w="2549"/>
        <w:gridCol w:w="852"/>
        <w:gridCol w:w="850"/>
      </w:tblGrid>
      <w:tr w:rsidR="00145D0A">
        <w:trPr>
          <w:trHeight w:val="1379"/>
        </w:trPr>
        <w:tc>
          <w:tcPr>
            <w:tcW w:w="10202" w:type="dxa"/>
            <w:gridSpan w:val="6"/>
            <w:shd w:val="clear" w:color="auto" w:fill="D9D9D9"/>
          </w:tcPr>
          <w:p w:rsidR="00145D0A" w:rsidRDefault="00F7711D">
            <w:pPr>
              <w:pStyle w:val="TableParagraph"/>
              <w:ind w:left="84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набор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оборудования/инструментов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(участник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привезти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собой) </w:t>
            </w:r>
            <w:r>
              <w:rPr>
                <w:b/>
                <w:spacing w:val="-2"/>
                <w:sz w:val="24"/>
              </w:rPr>
              <w:t>(Школьники/Студенты/Специалисты</w:t>
            </w:r>
          </w:p>
          <w:p w:rsidR="00145D0A" w:rsidRDefault="00F7711D">
            <w:pPr>
              <w:pStyle w:val="TableParagraph"/>
              <w:ind w:left="84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оформляется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категориям))</w:t>
            </w:r>
          </w:p>
          <w:p w:rsidR="00145D0A" w:rsidRDefault="00F7711D">
            <w:pPr>
              <w:pStyle w:val="TableParagraph"/>
              <w:spacing w:line="270" w:lineRule="atLeast"/>
              <w:ind w:left="84" w:right="69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*на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площадке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могут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быть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аналоги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с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аналогичными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характеристиками,</w:t>
            </w:r>
            <w:r>
              <w:rPr>
                <w:color w:val="FF0000"/>
                <w:spacing w:val="-7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предоставляемые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 качестве замены</w:t>
            </w:r>
          </w:p>
        </w:tc>
      </w:tr>
      <w:tr w:rsidR="00145D0A">
        <w:trPr>
          <w:trHeight w:val="1012"/>
        </w:trPr>
        <w:tc>
          <w:tcPr>
            <w:tcW w:w="850" w:type="dxa"/>
          </w:tcPr>
          <w:p w:rsidR="00145D0A" w:rsidRDefault="00F7711D">
            <w:pPr>
              <w:pStyle w:val="TableParagraph"/>
              <w:spacing w:before="250"/>
              <w:ind w:left="268" w:right="249" w:firstLine="47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spacing w:before="124"/>
              <w:rPr>
                <w:b/>
              </w:rPr>
            </w:pPr>
          </w:p>
          <w:p w:rsidR="00145D0A" w:rsidRDefault="00F7711D">
            <w:pPr>
              <w:pStyle w:val="TableParagraph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2835" w:type="dxa"/>
          </w:tcPr>
          <w:p w:rsidR="00145D0A" w:rsidRDefault="00F7711D">
            <w:pPr>
              <w:pStyle w:val="TableParagraph"/>
              <w:spacing w:before="250"/>
              <w:ind w:left="606" w:firstLine="168"/>
              <w:rPr>
                <w:b/>
              </w:rPr>
            </w:pPr>
            <w:r>
              <w:rPr>
                <w:b/>
                <w:spacing w:val="-2"/>
              </w:rPr>
              <w:t>Технические характеристики</w:t>
            </w:r>
          </w:p>
        </w:tc>
        <w:tc>
          <w:tcPr>
            <w:tcW w:w="2549" w:type="dxa"/>
          </w:tcPr>
          <w:p w:rsidR="00145D0A" w:rsidRDefault="00F7711D">
            <w:pPr>
              <w:pStyle w:val="TableParagraph"/>
              <w:spacing w:before="250"/>
              <w:ind w:left="236" w:right="224" w:firstLine="83"/>
              <w:rPr>
                <w:b/>
              </w:rPr>
            </w:pPr>
            <w:r>
              <w:rPr>
                <w:b/>
              </w:rPr>
              <w:t>Ссылка на образец (при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необходимости)</w:t>
            </w:r>
          </w:p>
        </w:tc>
        <w:tc>
          <w:tcPr>
            <w:tcW w:w="852" w:type="dxa"/>
          </w:tcPr>
          <w:p w:rsidR="00145D0A" w:rsidRDefault="00F7711D">
            <w:pPr>
              <w:pStyle w:val="TableParagraph"/>
              <w:spacing w:before="125"/>
              <w:ind w:left="132" w:right="119" w:hanging="5"/>
              <w:jc w:val="center"/>
              <w:rPr>
                <w:b/>
              </w:rPr>
            </w:pPr>
            <w:r>
              <w:rPr>
                <w:b/>
                <w:spacing w:val="-4"/>
              </w:rPr>
              <w:t>Ед. измер ения</w:t>
            </w:r>
          </w:p>
        </w:tc>
        <w:tc>
          <w:tcPr>
            <w:tcW w:w="850" w:type="dxa"/>
          </w:tcPr>
          <w:p w:rsidR="00145D0A" w:rsidRDefault="00F7711D">
            <w:pPr>
              <w:pStyle w:val="TableParagraph"/>
              <w:ind w:left="120" w:right="107" w:firstLine="2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Необх </w:t>
            </w:r>
            <w:r>
              <w:rPr>
                <w:b/>
                <w:spacing w:val="-4"/>
              </w:rPr>
              <w:t xml:space="preserve">одимо </w:t>
            </w:r>
            <w:r>
              <w:rPr>
                <w:b/>
              </w:rPr>
              <w:t xml:space="preserve">е </w:t>
            </w:r>
            <w:r>
              <w:rPr>
                <w:b/>
                <w:spacing w:val="-4"/>
              </w:rPr>
              <w:t>кол-</w:t>
            </w:r>
          </w:p>
          <w:p w:rsidR="00145D0A" w:rsidRDefault="00F7711D">
            <w:pPr>
              <w:pStyle w:val="TableParagraph"/>
              <w:spacing w:line="235" w:lineRule="exact"/>
              <w:ind w:left="14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во</w:t>
            </w:r>
          </w:p>
        </w:tc>
      </w:tr>
      <w:tr w:rsidR="00145D0A">
        <w:trPr>
          <w:trHeight w:val="2274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49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49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10" w:right="1"/>
              <w:jc w:val="center"/>
            </w:pPr>
            <w:r>
              <w:t>Палитра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пластиковая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33"/>
              <w:rPr>
                <w:b/>
              </w:rPr>
            </w:pPr>
          </w:p>
          <w:p w:rsidR="00145D0A" w:rsidRDefault="00F7711D">
            <w:pPr>
              <w:pStyle w:val="TableParagraph"/>
              <w:spacing w:line="278" w:lineRule="auto"/>
              <w:ind w:left="106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18" w:right="107" w:hanging="3"/>
              <w:jc w:val="center"/>
              <w:rPr>
                <w:lang w:val="en-US"/>
              </w:rPr>
            </w:pPr>
            <w:hyperlink r:id="rId14">
              <w:r w:rsidRPr="00F7711D">
                <w:rPr>
                  <w:spacing w:val="-2"/>
                  <w:u w:val="single"/>
                  <w:lang w:val="en-US"/>
                </w:rPr>
                <w:t>https://www.komus.ru/kat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15">
              <w:r w:rsidRPr="00F7711D">
                <w:rPr>
                  <w:spacing w:val="-2"/>
                  <w:u w:val="single"/>
                  <w:lang w:val="en-US"/>
                </w:rPr>
                <w:t>alog/tovary-dlya-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16">
              <w:r w:rsidRPr="00F7711D">
                <w:rPr>
                  <w:spacing w:val="-2"/>
                  <w:u w:val="single"/>
                  <w:lang w:val="en-US"/>
                </w:rPr>
                <w:t>doma/tovary-dlya-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17">
              <w:r w:rsidRPr="00F7711D">
                <w:rPr>
                  <w:spacing w:val="-2"/>
                  <w:u w:val="single"/>
                  <w:lang w:val="en-US"/>
                </w:rPr>
                <w:t>shkoly/tovary-dlya-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18">
              <w:r w:rsidRPr="00F7711D">
                <w:rPr>
                  <w:spacing w:val="-2"/>
                  <w:u w:val="single"/>
                  <w:lang w:val="en-US"/>
                </w:rPr>
                <w:t>tvorchestva/prinadlezhnos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19">
              <w:r w:rsidRPr="00F7711D">
                <w:rPr>
                  <w:spacing w:val="-2"/>
                  <w:u w:val="single"/>
                  <w:lang w:val="en-US"/>
                </w:rPr>
                <w:t>ti-dlya-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20">
              <w:r w:rsidRPr="00F7711D">
                <w:rPr>
                  <w:spacing w:val="-2"/>
                  <w:u w:val="single"/>
                  <w:lang w:val="en-US"/>
                </w:rPr>
                <w:t>risovaniya/palitry/palitra-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21">
              <w:r w:rsidRPr="00F7711D">
                <w:rPr>
                  <w:spacing w:val="-2"/>
                  <w:u w:val="single"/>
                  <w:lang w:val="en-US"/>
                </w:rPr>
                <w:t>khudozhnika/p/162132/</w:t>
              </w:r>
            </w:hyperlink>
          </w:p>
        </w:tc>
        <w:tc>
          <w:tcPr>
            <w:tcW w:w="852" w:type="dxa"/>
          </w:tcPr>
          <w:p w:rsidR="00145D0A" w:rsidRPr="00F7711D" w:rsidRDefault="00145D0A">
            <w:pPr>
              <w:pStyle w:val="TableParagraph"/>
              <w:rPr>
                <w:b/>
                <w:lang w:val="en-US"/>
              </w:rPr>
            </w:pPr>
          </w:p>
          <w:p w:rsidR="00145D0A" w:rsidRPr="00F7711D" w:rsidRDefault="00145D0A">
            <w:pPr>
              <w:pStyle w:val="TableParagraph"/>
              <w:rPr>
                <w:b/>
                <w:lang w:val="en-US"/>
              </w:rPr>
            </w:pPr>
          </w:p>
          <w:p w:rsidR="00145D0A" w:rsidRPr="00F7711D" w:rsidRDefault="00145D0A">
            <w:pPr>
              <w:pStyle w:val="TableParagraph"/>
              <w:spacing w:before="249"/>
              <w:rPr>
                <w:b/>
                <w:lang w:val="en-US"/>
              </w:rPr>
            </w:pPr>
          </w:p>
          <w:p w:rsidR="00145D0A" w:rsidRDefault="00F7711D">
            <w:pPr>
              <w:pStyle w:val="TableParagraph"/>
              <w:spacing w:before="1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49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2531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6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6"/>
              <w:rPr>
                <w:b/>
              </w:rPr>
            </w:pPr>
          </w:p>
          <w:p w:rsidR="00145D0A" w:rsidRDefault="00F7711D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Стакан-непроливайка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6"/>
              <w:rPr>
                <w:b/>
              </w:rPr>
            </w:pPr>
          </w:p>
          <w:p w:rsidR="00145D0A" w:rsidRDefault="00F7711D">
            <w:pPr>
              <w:pStyle w:val="TableParagraph"/>
              <w:ind w:left="827" w:hanging="560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spacing w:before="1"/>
              <w:ind w:left="154" w:right="143"/>
              <w:jc w:val="center"/>
              <w:rPr>
                <w:lang w:val="en-US"/>
              </w:rPr>
            </w:pPr>
            <w:hyperlink r:id="rId22">
              <w:r w:rsidRPr="00F7711D">
                <w:rPr>
                  <w:spacing w:val="-2"/>
                  <w:u w:val="single"/>
                  <w:lang w:val="en-US"/>
                </w:rPr>
                <w:t>https://www.komus.ru/uc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23">
              <w:r w:rsidRPr="00F7711D">
                <w:rPr>
                  <w:spacing w:val="-2"/>
                  <w:u w:val="single"/>
                  <w:lang w:val="en-US"/>
                </w:rPr>
                <w:t>hus-s-komus/dlya-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24">
              <w:r w:rsidRPr="00F7711D">
                <w:rPr>
                  <w:spacing w:val="-2"/>
                  <w:u w:val="single"/>
                  <w:lang w:val="en-US"/>
                </w:rPr>
                <w:t>doshkolnikov/stakany-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25">
              <w:r w:rsidRPr="00F7711D">
                <w:rPr>
                  <w:spacing w:val="-2"/>
                  <w:u w:val="single"/>
                  <w:lang w:val="en-US"/>
                </w:rPr>
                <w:t>dlya-risovaniya/stakan-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26">
              <w:r w:rsidRPr="00F7711D">
                <w:rPr>
                  <w:spacing w:val="-2"/>
                  <w:u w:val="single"/>
                  <w:lang w:val="en-US"/>
                </w:rPr>
                <w:t>neprolivajka-luch-s-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27">
              <w:r w:rsidRPr="00F7711D">
                <w:rPr>
                  <w:spacing w:val="-2"/>
                  <w:u w:val="single"/>
                  <w:lang w:val="en-US"/>
                </w:rPr>
                <w:t>kryshkoj-v-assortimente-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28">
              <w:r w:rsidRPr="00F7711D">
                <w:rPr>
                  <w:spacing w:val="-2"/>
                  <w:u w:val="single"/>
                  <w:lang w:val="en-US"/>
                </w:rPr>
                <w:t>2-otdeleniya-po-175-ml-</w:t>
              </w:r>
            </w:hyperlink>
          </w:p>
          <w:p w:rsidR="00145D0A" w:rsidRDefault="00F7711D">
            <w:pPr>
              <w:pStyle w:val="TableParagraph"/>
              <w:spacing w:line="242" w:lineRule="auto"/>
              <w:ind w:left="190" w:right="177"/>
              <w:jc w:val="center"/>
            </w:pPr>
            <w:hyperlink r:id="rId29">
              <w:r>
                <w:rPr>
                  <w:spacing w:val="-2"/>
                  <w:u w:val="single"/>
                </w:rPr>
                <w:t>/p/225337/?from=block-</w:t>
              </w:r>
            </w:hyperlink>
            <w:r>
              <w:rPr>
                <w:spacing w:val="-2"/>
              </w:rPr>
              <w:t xml:space="preserve"> </w:t>
            </w:r>
            <w:hyperlink r:id="rId30">
              <w:r>
                <w:rPr>
                  <w:spacing w:val="-2"/>
                  <w:u w:val="single"/>
                </w:rPr>
                <w:t>123-4</w:t>
              </w:r>
            </w:hyperlink>
          </w:p>
        </w:tc>
        <w:tc>
          <w:tcPr>
            <w:tcW w:w="852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6"/>
              <w:rPr>
                <w:b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6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1770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0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spacing w:before="124"/>
              <w:rPr>
                <w:b/>
              </w:rPr>
            </w:pPr>
          </w:p>
          <w:p w:rsidR="00145D0A" w:rsidRDefault="00F7711D">
            <w:pPr>
              <w:pStyle w:val="TableParagraph"/>
              <w:ind w:left="112" w:right="102"/>
              <w:jc w:val="center"/>
            </w:pPr>
            <w:r>
              <w:rPr>
                <w:spacing w:val="-2"/>
              </w:rPr>
              <w:t xml:space="preserve">Маркер </w:t>
            </w:r>
            <w:r>
              <w:t>перманентный</w:t>
            </w:r>
            <w:r>
              <w:rPr>
                <w:spacing w:val="-14"/>
              </w:rPr>
              <w:t xml:space="preserve"> </w:t>
            </w:r>
            <w:r>
              <w:t>Комус черный (толщина линии 1-4 мм)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08"/>
              <w:rPr>
                <w:b/>
              </w:rPr>
            </w:pPr>
          </w:p>
          <w:p w:rsidR="00145D0A" w:rsidRDefault="00F7711D">
            <w:pPr>
              <w:pStyle w:val="TableParagraph"/>
              <w:spacing w:line="276" w:lineRule="auto"/>
              <w:ind w:left="107" w:right="417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23" w:right="115"/>
              <w:jc w:val="center"/>
              <w:rPr>
                <w:lang w:val="en-US"/>
              </w:rPr>
            </w:pPr>
            <w:hyperlink r:id="rId31">
              <w:r w:rsidRPr="00F7711D">
                <w:rPr>
                  <w:spacing w:val="-2"/>
                  <w:u w:val="single"/>
                  <w:lang w:val="en-US"/>
                </w:rPr>
                <w:t>https://www.komus.ru/kat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32">
              <w:r w:rsidRPr="00F7711D">
                <w:rPr>
                  <w:spacing w:val="-2"/>
                  <w:u w:val="single"/>
                  <w:lang w:val="en-US"/>
                </w:rPr>
                <w:t>alog/ruchki-karandashi-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33">
              <w:r w:rsidRPr="00F7711D">
                <w:rPr>
                  <w:spacing w:val="-2"/>
                  <w:u w:val="single"/>
                  <w:lang w:val="en-US"/>
                </w:rPr>
                <w:t>markery/markery-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34">
              <w:r w:rsidRPr="00F7711D">
                <w:rPr>
                  <w:spacing w:val="-2"/>
                  <w:u w:val="single"/>
                  <w:lang w:val="en-US"/>
                </w:rPr>
                <w:t>permanentnye/marker-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35">
              <w:r w:rsidRPr="00F7711D">
                <w:rPr>
                  <w:spacing w:val="-2"/>
                  <w:u w:val="single"/>
                  <w:lang w:val="en-US"/>
                </w:rPr>
                <w:t>permanentnyj-komus-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36">
              <w:r w:rsidRPr="00F7711D">
                <w:rPr>
                  <w:spacing w:val="-2"/>
                  <w:u w:val="single"/>
                  <w:lang w:val="en-US"/>
                </w:rPr>
                <w:t>chernyj-tolshhina-linii-1-</w:t>
              </w:r>
            </w:hyperlink>
          </w:p>
          <w:p w:rsidR="00145D0A" w:rsidRDefault="00F7711D">
            <w:pPr>
              <w:pStyle w:val="TableParagraph"/>
              <w:spacing w:line="235" w:lineRule="exact"/>
              <w:ind w:left="5"/>
              <w:jc w:val="center"/>
            </w:pPr>
            <w:hyperlink r:id="rId37">
              <w:r>
                <w:rPr>
                  <w:spacing w:val="-2"/>
                  <w:u w:val="single"/>
                </w:rPr>
                <w:t>4-mm-/p/162958/</w:t>
              </w:r>
            </w:hyperlink>
          </w:p>
        </w:tc>
        <w:tc>
          <w:tcPr>
            <w:tcW w:w="852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0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0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1516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3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spacing w:before="251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443" w:hanging="334"/>
            </w:pPr>
            <w:r>
              <w:t>Краски</w:t>
            </w:r>
            <w:r>
              <w:rPr>
                <w:spacing w:val="-12"/>
              </w:rPr>
              <w:t xml:space="preserve"> </w:t>
            </w:r>
            <w:r>
              <w:t>батик</w:t>
            </w:r>
            <w:r>
              <w:rPr>
                <w:spacing w:val="-11"/>
              </w:rPr>
              <w:t xml:space="preserve"> </w:t>
            </w:r>
            <w:r>
              <w:t>хобби</w:t>
            </w:r>
            <w:r>
              <w:rPr>
                <w:spacing w:val="-12"/>
              </w:rPr>
              <w:t xml:space="preserve"> </w:t>
            </w:r>
            <w:r>
              <w:t>5 цветов (набор)</w:t>
            </w:r>
          </w:p>
        </w:tc>
        <w:tc>
          <w:tcPr>
            <w:tcW w:w="2835" w:type="dxa"/>
          </w:tcPr>
          <w:p w:rsidR="00145D0A" w:rsidRDefault="00F7711D">
            <w:pPr>
              <w:pStyle w:val="TableParagraph"/>
              <w:ind w:left="215" w:right="203" w:hanging="3"/>
              <w:jc w:val="center"/>
            </w:pPr>
            <w:r>
              <w:t>Краски</w:t>
            </w:r>
            <w:r>
              <w:rPr>
                <w:spacing w:val="-1"/>
              </w:rPr>
              <w:t xml:space="preserve"> </w:t>
            </w:r>
            <w:r>
              <w:t>по ткани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шелку Гамма Батик хобби, 5 цветов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t>резервирующий состав,</w:t>
            </w:r>
            <w:r>
              <w:rPr>
                <w:spacing w:val="-9"/>
              </w:rPr>
              <w:t xml:space="preserve"> </w:t>
            </w:r>
            <w:r>
              <w:t>баночки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70</w:t>
            </w:r>
            <w:r>
              <w:rPr>
                <w:spacing w:val="-9"/>
              </w:rPr>
              <w:t xml:space="preserve"> </w:t>
            </w:r>
            <w:r>
              <w:t>мл, трубочка в комплекте</w:t>
            </w: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30" w:right="117" w:hanging="4"/>
              <w:jc w:val="center"/>
              <w:rPr>
                <w:lang w:val="en-US"/>
              </w:rPr>
            </w:pPr>
            <w:hyperlink r:id="rId38">
              <w:r w:rsidRPr="00F7711D">
                <w:rPr>
                  <w:spacing w:val="-2"/>
                  <w:u w:val="single"/>
                  <w:lang w:val="en-US"/>
                </w:rPr>
                <w:t>https://www.ozon.ru/prod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39">
              <w:r w:rsidRPr="00F7711D">
                <w:rPr>
                  <w:spacing w:val="-2"/>
                  <w:u w:val="single"/>
                  <w:lang w:val="en-US"/>
                </w:rPr>
                <w:t>uct/kraski-po-tkani-i-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40">
              <w:r w:rsidRPr="00F7711D">
                <w:rPr>
                  <w:spacing w:val="-2"/>
                  <w:u w:val="single"/>
                  <w:lang w:val="en-US"/>
                </w:rPr>
                <w:t>shelku-gamma-batik-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41">
              <w:r w:rsidRPr="00F7711D">
                <w:rPr>
                  <w:spacing w:val="-2"/>
                  <w:u w:val="single"/>
                  <w:lang w:val="en-US"/>
                </w:rPr>
                <w:t>hobbi-5-tsvetov-</w:t>
              </w:r>
            </w:hyperlink>
          </w:p>
          <w:p w:rsidR="00145D0A" w:rsidRDefault="00F7711D">
            <w:pPr>
              <w:pStyle w:val="TableParagraph"/>
              <w:spacing w:line="252" w:lineRule="exact"/>
              <w:ind w:left="130" w:right="117"/>
              <w:jc w:val="center"/>
            </w:pPr>
            <w:hyperlink r:id="rId42">
              <w:r>
                <w:rPr>
                  <w:spacing w:val="-2"/>
                  <w:u w:val="single"/>
                </w:rPr>
                <w:t>rezerviruyushchiy-sostav-</w:t>
              </w:r>
            </w:hyperlink>
            <w:r>
              <w:rPr>
                <w:spacing w:val="-2"/>
              </w:rPr>
              <w:t xml:space="preserve"> </w:t>
            </w:r>
            <w:hyperlink r:id="rId43">
              <w:r>
                <w:rPr>
                  <w:spacing w:val="-2"/>
                  <w:u w:val="single"/>
                </w:rPr>
                <w:t>banochki-po-70-</w:t>
              </w:r>
            </w:hyperlink>
          </w:p>
        </w:tc>
        <w:tc>
          <w:tcPr>
            <w:tcW w:w="852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3"/>
              <w:rPr>
                <w:b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3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145D0A" w:rsidRDefault="00145D0A">
      <w:pPr>
        <w:pStyle w:val="TableParagraph"/>
        <w:jc w:val="center"/>
        <w:sectPr w:rsidR="00145D0A">
          <w:pgSz w:w="11910" w:h="16840"/>
          <w:pgMar w:top="480" w:right="425" w:bottom="920" w:left="992" w:header="0" w:footer="736" w:gutter="0"/>
          <w:cols w:space="720"/>
        </w:sectPr>
      </w:pPr>
    </w:p>
    <w:p w:rsidR="00145D0A" w:rsidRDefault="00145D0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6"/>
        <w:gridCol w:w="2835"/>
        <w:gridCol w:w="2549"/>
        <w:gridCol w:w="852"/>
        <w:gridCol w:w="850"/>
      </w:tblGrid>
      <w:tr w:rsidR="00145D0A">
        <w:trPr>
          <w:trHeight w:val="1012"/>
        </w:trPr>
        <w:tc>
          <w:tcPr>
            <w:tcW w:w="850" w:type="dxa"/>
          </w:tcPr>
          <w:p w:rsidR="00145D0A" w:rsidRDefault="00145D0A">
            <w:pPr>
              <w:pStyle w:val="TableParagraph"/>
            </w:pPr>
          </w:p>
        </w:tc>
        <w:tc>
          <w:tcPr>
            <w:tcW w:w="2266" w:type="dxa"/>
          </w:tcPr>
          <w:p w:rsidR="00145D0A" w:rsidRDefault="00145D0A">
            <w:pPr>
              <w:pStyle w:val="TableParagraph"/>
            </w:pPr>
          </w:p>
        </w:tc>
        <w:tc>
          <w:tcPr>
            <w:tcW w:w="2835" w:type="dxa"/>
          </w:tcPr>
          <w:p w:rsidR="00145D0A" w:rsidRDefault="00145D0A">
            <w:pPr>
              <w:pStyle w:val="TableParagraph"/>
            </w:pPr>
          </w:p>
        </w:tc>
        <w:tc>
          <w:tcPr>
            <w:tcW w:w="2549" w:type="dxa"/>
          </w:tcPr>
          <w:p w:rsidR="00145D0A" w:rsidRDefault="00F7711D">
            <w:pPr>
              <w:pStyle w:val="TableParagraph"/>
              <w:ind w:left="147" w:right="142" w:firstLine="7"/>
              <w:jc w:val="center"/>
            </w:pPr>
            <w:hyperlink r:id="rId44">
              <w:r>
                <w:rPr>
                  <w:spacing w:val="-2"/>
                  <w:u w:val="single"/>
                </w:rPr>
                <w:t>351101657/?at=XQtkoD</w:t>
              </w:r>
            </w:hyperlink>
            <w:r>
              <w:rPr>
                <w:spacing w:val="-2"/>
              </w:rPr>
              <w:t xml:space="preserve"> </w:t>
            </w:r>
            <w:hyperlink r:id="rId45">
              <w:r>
                <w:rPr>
                  <w:spacing w:val="-2"/>
                  <w:u w:val="single"/>
                </w:rPr>
                <w:t>O1yc0RPYLEhqVAVQx</w:t>
              </w:r>
            </w:hyperlink>
          </w:p>
          <w:p w:rsidR="00145D0A" w:rsidRDefault="00F7711D">
            <w:pPr>
              <w:pStyle w:val="TableParagraph"/>
              <w:spacing w:line="254" w:lineRule="exact"/>
              <w:ind w:left="11"/>
              <w:jc w:val="center"/>
            </w:pPr>
            <w:hyperlink r:id="rId46">
              <w:r>
                <w:rPr>
                  <w:spacing w:val="-2"/>
                  <w:u w:val="single"/>
                </w:rPr>
                <w:t>H2RWo5QUxvmAowFnp</w:t>
              </w:r>
            </w:hyperlink>
            <w:r>
              <w:rPr>
                <w:spacing w:val="-2"/>
              </w:rPr>
              <w:t xml:space="preserve"> </w:t>
            </w:r>
            <w:hyperlink r:id="rId47">
              <w:r>
                <w:rPr>
                  <w:spacing w:val="-4"/>
                  <w:u w:val="single"/>
                </w:rPr>
                <w:t>MGpY</w:t>
              </w:r>
            </w:hyperlink>
          </w:p>
        </w:tc>
        <w:tc>
          <w:tcPr>
            <w:tcW w:w="852" w:type="dxa"/>
          </w:tcPr>
          <w:p w:rsidR="00145D0A" w:rsidRDefault="00145D0A">
            <w:pPr>
              <w:pStyle w:val="TableParagraph"/>
            </w:pPr>
          </w:p>
        </w:tc>
        <w:tc>
          <w:tcPr>
            <w:tcW w:w="850" w:type="dxa"/>
          </w:tcPr>
          <w:p w:rsidR="00145D0A" w:rsidRDefault="00145D0A">
            <w:pPr>
              <w:pStyle w:val="TableParagraph"/>
            </w:pPr>
          </w:p>
        </w:tc>
      </w:tr>
      <w:tr w:rsidR="00145D0A">
        <w:trPr>
          <w:trHeight w:val="1262"/>
        </w:trPr>
        <w:tc>
          <w:tcPr>
            <w:tcW w:w="850" w:type="dxa"/>
          </w:tcPr>
          <w:p w:rsidR="00145D0A" w:rsidRDefault="00145D0A">
            <w:pPr>
              <w:pStyle w:val="TableParagraph"/>
              <w:spacing w:before="250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spacing w:before="123"/>
              <w:rPr>
                <w:b/>
              </w:rPr>
            </w:pPr>
          </w:p>
          <w:p w:rsidR="00145D0A" w:rsidRDefault="00F7711D">
            <w:pPr>
              <w:pStyle w:val="TableParagraph"/>
              <w:ind w:left="584" w:hanging="94"/>
            </w:pPr>
            <w:r>
              <w:t>Набор</w:t>
            </w:r>
            <w:r>
              <w:rPr>
                <w:spacing w:val="-14"/>
              </w:rPr>
              <w:t xml:space="preserve"> </w:t>
            </w:r>
            <w:r>
              <w:t xml:space="preserve">кистей </w:t>
            </w:r>
            <w:r>
              <w:rPr>
                <w:spacing w:val="-2"/>
              </w:rPr>
              <w:t>(синтетика)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spacing w:before="250"/>
              <w:rPr>
                <w:b/>
              </w:rPr>
            </w:pPr>
          </w:p>
          <w:p w:rsidR="00145D0A" w:rsidRDefault="00F7711D">
            <w:pPr>
              <w:pStyle w:val="TableParagraph"/>
              <w:ind w:left="826" w:hanging="560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25" w:right="116" w:firstLine="1"/>
              <w:jc w:val="center"/>
              <w:rPr>
                <w:lang w:val="en-US"/>
              </w:rPr>
            </w:pPr>
            <w:hyperlink r:id="rId48">
              <w:r w:rsidRPr="00F7711D">
                <w:rPr>
                  <w:spacing w:val="-2"/>
                  <w:u w:val="single"/>
                  <w:lang w:val="en-US"/>
                </w:rPr>
                <w:t>http://silk-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49">
              <w:r w:rsidRPr="00F7711D">
                <w:rPr>
                  <w:spacing w:val="-2"/>
                  <w:u w:val="single"/>
                  <w:lang w:val="en-US"/>
                </w:rPr>
                <w:t>silk.ru/catalog/kisti_dlya_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50">
              <w:r w:rsidRPr="00F7711D">
                <w:rPr>
                  <w:spacing w:val="-2"/>
                  <w:u w:val="single"/>
                  <w:lang w:val="en-US"/>
                </w:rPr>
                <w:t>butika/nabor_kistey_dlya</w:t>
              </w:r>
            </w:hyperlink>
          </w:p>
          <w:p w:rsidR="00145D0A" w:rsidRPr="00F7711D" w:rsidRDefault="00F7711D">
            <w:pPr>
              <w:pStyle w:val="TableParagraph"/>
              <w:spacing w:line="254" w:lineRule="exact"/>
              <w:ind w:left="11"/>
              <w:jc w:val="center"/>
              <w:rPr>
                <w:lang w:val="en-US"/>
              </w:rPr>
            </w:pPr>
            <w:hyperlink r:id="rId51">
              <w:r w:rsidRPr="00F7711D">
                <w:rPr>
                  <w:spacing w:val="-2"/>
                  <w:u w:val="single"/>
                  <w:lang w:val="en-US"/>
                </w:rPr>
                <w:t>_batika_ekonom_s_vygod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52">
              <w:r w:rsidRPr="00F7711D">
                <w:rPr>
                  <w:spacing w:val="-2"/>
                  <w:u w:val="single"/>
                  <w:lang w:val="en-US"/>
                </w:rPr>
                <w:t>oy_20/</w:t>
              </w:r>
            </w:hyperlink>
          </w:p>
        </w:tc>
        <w:tc>
          <w:tcPr>
            <w:tcW w:w="852" w:type="dxa"/>
          </w:tcPr>
          <w:p w:rsidR="00145D0A" w:rsidRPr="00F7711D" w:rsidRDefault="00145D0A">
            <w:pPr>
              <w:pStyle w:val="TableParagraph"/>
              <w:spacing w:before="250"/>
              <w:rPr>
                <w:b/>
                <w:lang w:val="en-US"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spacing w:before="250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2273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48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1"/>
              <w:rPr>
                <w:b/>
              </w:rPr>
            </w:pPr>
          </w:p>
          <w:p w:rsidR="00145D0A" w:rsidRDefault="00F7711D">
            <w:pPr>
              <w:pStyle w:val="TableParagraph"/>
              <w:ind w:left="340" w:firstLine="316"/>
            </w:pPr>
            <w:r>
              <w:rPr>
                <w:spacing w:val="-2"/>
              </w:rPr>
              <w:t>Карандаш чернографитный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48"/>
              <w:rPr>
                <w:b/>
              </w:rPr>
            </w:pPr>
          </w:p>
          <w:p w:rsidR="00145D0A" w:rsidRDefault="00F7711D">
            <w:pPr>
              <w:pStyle w:val="TableParagraph"/>
              <w:ind w:left="827" w:hanging="560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23" w:right="115"/>
              <w:jc w:val="center"/>
              <w:rPr>
                <w:lang w:val="en-US"/>
              </w:rPr>
            </w:pPr>
            <w:hyperlink r:id="rId53">
              <w:r w:rsidRPr="00F7711D">
                <w:rPr>
                  <w:spacing w:val="-2"/>
                  <w:u w:val="single"/>
                  <w:lang w:val="en-US"/>
                </w:rPr>
                <w:t>https://www.komus.ru/kat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54">
              <w:r w:rsidRPr="00F7711D">
                <w:rPr>
                  <w:spacing w:val="-2"/>
                  <w:u w:val="single"/>
                  <w:lang w:val="en-US"/>
                </w:rPr>
                <w:t>alog/ruchki-karandashi-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55">
              <w:r w:rsidRPr="00F7711D">
                <w:rPr>
                  <w:spacing w:val="-2"/>
                  <w:u w:val="single"/>
                  <w:lang w:val="en-US"/>
                </w:rPr>
                <w:t>markery/karandashi-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56">
              <w:r w:rsidRPr="00F7711D">
                <w:rPr>
                  <w:spacing w:val="-2"/>
                  <w:u w:val="single"/>
                  <w:lang w:val="en-US"/>
                </w:rPr>
                <w:t>chernografitnye/karandas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57">
              <w:r w:rsidRPr="00F7711D">
                <w:rPr>
                  <w:spacing w:val="-2"/>
                  <w:u w:val="single"/>
                  <w:lang w:val="en-US"/>
                </w:rPr>
                <w:t>h-chernografitnyj-bic-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58">
              <w:r w:rsidRPr="00F7711D">
                <w:rPr>
                  <w:spacing w:val="-2"/>
                  <w:u w:val="single"/>
                  <w:lang w:val="en-US"/>
                </w:rPr>
                <w:t>evolution-eko-hb-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59">
              <w:r w:rsidRPr="00F7711D">
                <w:rPr>
                  <w:spacing w:val="-2"/>
                  <w:u w:val="single"/>
                  <w:lang w:val="en-US"/>
                </w:rPr>
                <w:t>zatochennyj-s-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60">
              <w:r w:rsidRPr="00F7711D">
                <w:rPr>
                  <w:spacing w:val="-2"/>
                  <w:u w:val="single"/>
                  <w:lang w:val="en-US"/>
                </w:rPr>
                <w:t>lastikom/p/19079/</w:t>
              </w:r>
            </w:hyperlink>
          </w:p>
        </w:tc>
        <w:tc>
          <w:tcPr>
            <w:tcW w:w="852" w:type="dxa"/>
          </w:tcPr>
          <w:p w:rsidR="00145D0A" w:rsidRPr="00F7711D" w:rsidRDefault="00145D0A">
            <w:pPr>
              <w:pStyle w:val="TableParagraph"/>
              <w:rPr>
                <w:b/>
                <w:lang w:val="en-US"/>
              </w:rPr>
            </w:pPr>
          </w:p>
          <w:p w:rsidR="00145D0A" w:rsidRPr="00F7711D" w:rsidRDefault="00145D0A">
            <w:pPr>
              <w:pStyle w:val="TableParagraph"/>
              <w:rPr>
                <w:b/>
                <w:lang w:val="en-US"/>
              </w:rPr>
            </w:pPr>
          </w:p>
          <w:p w:rsidR="00145D0A" w:rsidRPr="00F7711D" w:rsidRDefault="00145D0A">
            <w:pPr>
              <w:pStyle w:val="TableParagraph"/>
              <w:spacing w:before="248"/>
              <w:rPr>
                <w:b/>
                <w:lang w:val="en-US"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48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757"/>
        </w:trPr>
        <w:tc>
          <w:tcPr>
            <w:tcW w:w="850" w:type="dxa"/>
          </w:tcPr>
          <w:p w:rsidR="00145D0A" w:rsidRDefault="00F7711D">
            <w:pPr>
              <w:pStyle w:val="TableParagraph"/>
              <w:spacing w:before="253"/>
              <w:ind w:left="1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266" w:type="dxa"/>
          </w:tcPr>
          <w:p w:rsidR="00145D0A" w:rsidRDefault="00F7711D">
            <w:pPr>
              <w:pStyle w:val="TableParagraph"/>
              <w:spacing w:before="125"/>
              <w:ind w:left="107" w:firstLine="278"/>
            </w:pPr>
            <w:r>
              <w:t>Кисть малярная плоская</w:t>
            </w:r>
            <w:r>
              <w:rPr>
                <w:spacing w:val="-11"/>
              </w:rPr>
              <w:t xml:space="preserve"> </w:t>
            </w:r>
            <w:r>
              <w:t>(50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100</w:t>
            </w:r>
            <w:r>
              <w:rPr>
                <w:spacing w:val="-7"/>
              </w:rPr>
              <w:t xml:space="preserve"> </w:t>
            </w:r>
            <w:r>
              <w:t>мм)</w:t>
            </w:r>
          </w:p>
        </w:tc>
        <w:tc>
          <w:tcPr>
            <w:tcW w:w="2835" w:type="dxa"/>
          </w:tcPr>
          <w:p w:rsidR="00145D0A" w:rsidRDefault="00F7711D">
            <w:pPr>
              <w:pStyle w:val="TableParagraph"/>
              <w:spacing w:before="234" w:line="252" w:lineRule="exact"/>
              <w:ind w:left="826" w:hanging="560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spacing w:line="251" w:lineRule="exact"/>
              <w:ind w:left="5"/>
              <w:jc w:val="center"/>
              <w:rPr>
                <w:lang w:val="en-US"/>
              </w:rPr>
            </w:pPr>
            <w:hyperlink r:id="rId61">
              <w:r w:rsidRPr="00F7711D">
                <w:rPr>
                  <w:spacing w:val="-2"/>
                  <w:u w:val="single"/>
                  <w:lang w:val="en-US"/>
                </w:rPr>
                <w:t>https://www.maxidom.ru/</w:t>
              </w:r>
            </w:hyperlink>
          </w:p>
          <w:p w:rsidR="00145D0A" w:rsidRPr="00F7711D" w:rsidRDefault="00F7711D">
            <w:pPr>
              <w:pStyle w:val="TableParagraph"/>
              <w:spacing w:line="252" w:lineRule="exact"/>
              <w:ind w:left="195" w:right="189" w:firstLine="2"/>
              <w:jc w:val="center"/>
              <w:rPr>
                <w:lang w:val="en-US"/>
              </w:rPr>
            </w:pPr>
            <w:hyperlink r:id="rId62">
              <w:r w:rsidRPr="00F7711D">
                <w:rPr>
                  <w:spacing w:val="-2"/>
                  <w:u w:val="single"/>
                  <w:lang w:val="en-US"/>
                </w:rPr>
                <w:t>catalog/kisti-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63">
              <w:r w:rsidRPr="00F7711D">
                <w:rPr>
                  <w:spacing w:val="-2"/>
                  <w:u w:val="single"/>
                  <w:lang w:val="en-US"/>
                </w:rPr>
                <w:t>malyarnye/1001582130/</w:t>
              </w:r>
            </w:hyperlink>
          </w:p>
        </w:tc>
        <w:tc>
          <w:tcPr>
            <w:tcW w:w="852" w:type="dxa"/>
          </w:tcPr>
          <w:p w:rsidR="00145D0A" w:rsidRDefault="00F7711D">
            <w:pPr>
              <w:pStyle w:val="TableParagraph"/>
              <w:spacing w:before="253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F7711D">
            <w:pPr>
              <w:pStyle w:val="TableParagraph"/>
              <w:spacing w:before="253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3038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Ножницы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827" w:hanging="560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Default="00F7711D">
            <w:pPr>
              <w:pStyle w:val="TableParagraph"/>
              <w:spacing w:before="1"/>
              <w:ind w:left="123" w:right="115"/>
              <w:jc w:val="center"/>
            </w:pPr>
            <w:hyperlink r:id="rId64">
              <w:r>
                <w:rPr>
                  <w:spacing w:val="-2"/>
                  <w:u w:val="single"/>
                </w:rPr>
                <w:t>https://www.komus.ru/kat</w:t>
              </w:r>
            </w:hyperlink>
            <w:r>
              <w:rPr>
                <w:spacing w:val="-2"/>
              </w:rPr>
              <w:t xml:space="preserve"> </w:t>
            </w:r>
            <w:hyperlink r:id="rId65">
              <w:r>
                <w:rPr>
                  <w:spacing w:val="-2"/>
                  <w:u w:val="single"/>
                </w:rPr>
                <w:t>alog/kantstovary/kantsely</w:t>
              </w:r>
            </w:hyperlink>
            <w:r>
              <w:rPr>
                <w:spacing w:val="-2"/>
              </w:rPr>
              <w:t xml:space="preserve"> </w:t>
            </w:r>
            <w:hyperlink r:id="rId66">
              <w:r>
                <w:rPr>
                  <w:spacing w:val="-2"/>
                  <w:u w:val="single"/>
                </w:rPr>
                <w:t>arskie-nozhnitsy-i-</w:t>
              </w:r>
            </w:hyperlink>
            <w:r>
              <w:rPr>
                <w:spacing w:val="-2"/>
              </w:rPr>
              <w:t xml:space="preserve"> </w:t>
            </w:r>
            <w:hyperlink r:id="rId67">
              <w:r>
                <w:rPr>
                  <w:spacing w:val="-2"/>
                  <w:u w:val="single"/>
                </w:rPr>
                <w:t>nozhi/nozhnitsy-</w:t>
              </w:r>
            </w:hyperlink>
            <w:r>
              <w:rPr>
                <w:spacing w:val="-2"/>
              </w:rPr>
              <w:t xml:space="preserve"> </w:t>
            </w:r>
            <w:hyperlink r:id="rId68">
              <w:r>
                <w:rPr>
                  <w:spacing w:val="-2"/>
                  <w:u w:val="single"/>
                </w:rPr>
                <w:t>standartnye/nozhnitsy-</w:t>
              </w:r>
            </w:hyperlink>
            <w:r>
              <w:rPr>
                <w:spacing w:val="-2"/>
              </w:rPr>
              <w:t xml:space="preserve"> </w:t>
            </w:r>
            <w:hyperlink r:id="rId69">
              <w:r>
                <w:rPr>
                  <w:spacing w:val="-2"/>
                  <w:u w:val="single"/>
                </w:rPr>
                <w:t>attache-195-mm-s-</w:t>
              </w:r>
            </w:hyperlink>
            <w:r>
              <w:rPr>
                <w:spacing w:val="-2"/>
              </w:rPr>
              <w:t xml:space="preserve"> </w:t>
            </w:r>
            <w:hyperlink r:id="rId70">
              <w:r>
                <w:rPr>
                  <w:spacing w:val="-2"/>
                  <w:u w:val="single"/>
                </w:rPr>
                <w:t>plastikovymi-</w:t>
              </w:r>
            </w:hyperlink>
            <w:r>
              <w:rPr>
                <w:spacing w:val="-2"/>
              </w:rPr>
              <w:t xml:space="preserve"> </w:t>
            </w:r>
            <w:hyperlink r:id="rId71">
              <w:r>
                <w:rPr>
                  <w:spacing w:val="-2"/>
                  <w:u w:val="single"/>
                </w:rPr>
                <w:t>prorezinennymi-</w:t>
              </w:r>
            </w:hyperlink>
            <w:r>
              <w:rPr>
                <w:spacing w:val="-2"/>
              </w:rPr>
              <w:t xml:space="preserve"> </w:t>
            </w:r>
            <w:hyperlink r:id="rId72">
              <w:r>
                <w:rPr>
                  <w:spacing w:val="-2"/>
                  <w:u w:val="single"/>
                </w:rPr>
                <w:t>anatomicheskimi-</w:t>
              </w:r>
            </w:hyperlink>
            <w:r>
              <w:rPr>
                <w:spacing w:val="-2"/>
              </w:rPr>
              <w:t xml:space="preserve"> </w:t>
            </w:r>
            <w:hyperlink r:id="rId73">
              <w:r>
                <w:rPr>
                  <w:spacing w:val="-2"/>
                  <w:u w:val="single"/>
                </w:rPr>
                <w:t>ruchkami-biryuzovogo-</w:t>
              </w:r>
            </w:hyperlink>
            <w:r>
              <w:rPr>
                <w:spacing w:val="-2"/>
              </w:rPr>
              <w:t xml:space="preserve"> </w:t>
            </w:r>
            <w:hyperlink r:id="rId74">
              <w:r>
                <w:rPr>
                  <w:spacing w:val="-2"/>
                  <w:u w:val="single"/>
                </w:rPr>
                <w:t>chernogo-tsveta/p/47585/</w:t>
              </w:r>
            </w:hyperlink>
          </w:p>
        </w:tc>
        <w:tc>
          <w:tcPr>
            <w:tcW w:w="852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2022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10" w:right="3"/>
              <w:jc w:val="center"/>
            </w:pPr>
            <w:r>
              <w:rPr>
                <w:spacing w:val="-2"/>
              </w:rPr>
              <w:t>ластик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827" w:hanging="560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18" w:right="105" w:hanging="5"/>
              <w:jc w:val="center"/>
              <w:rPr>
                <w:lang w:val="en-US"/>
              </w:rPr>
            </w:pPr>
            <w:hyperlink r:id="rId75">
              <w:r w:rsidRPr="00F7711D">
                <w:rPr>
                  <w:spacing w:val="-2"/>
                  <w:u w:val="single"/>
                  <w:lang w:val="en-US"/>
                </w:rPr>
                <w:t>https://www.komus.ru/kat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76">
              <w:r w:rsidRPr="00F7711D">
                <w:rPr>
                  <w:spacing w:val="-2"/>
                  <w:u w:val="single"/>
                  <w:lang w:val="en-US"/>
                </w:rPr>
                <w:t>alog/ruchki-karandashi-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77">
              <w:r w:rsidRPr="00F7711D">
                <w:rPr>
                  <w:spacing w:val="-2"/>
                  <w:u w:val="single"/>
                  <w:lang w:val="en-US"/>
                </w:rPr>
                <w:t>markery/lastiki-tochilki-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78">
              <w:r w:rsidRPr="00F7711D">
                <w:rPr>
                  <w:spacing w:val="-2"/>
                  <w:u w:val="single"/>
                  <w:lang w:val="en-US"/>
                </w:rPr>
                <w:t>linejki/lastiki/lastik-koh-i-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79">
              <w:r w:rsidRPr="00F7711D">
                <w:rPr>
                  <w:spacing w:val="-2"/>
                  <w:u w:val="single"/>
                  <w:lang w:val="en-US"/>
                </w:rPr>
                <w:t>noor-300-30-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80">
              <w:r w:rsidRPr="00F7711D">
                <w:rPr>
                  <w:spacing w:val="-2"/>
                  <w:u w:val="single"/>
                  <w:lang w:val="en-US"/>
                </w:rPr>
                <w:t>kauchukovyj-36x29x10-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81">
              <w:r w:rsidRPr="00F7711D">
                <w:rPr>
                  <w:spacing w:val="-2"/>
                  <w:u w:val="single"/>
                  <w:lang w:val="en-US"/>
                </w:rPr>
                <w:t>mm/p/1726/</w:t>
              </w:r>
            </w:hyperlink>
          </w:p>
        </w:tc>
        <w:tc>
          <w:tcPr>
            <w:tcW w:w="852" w:type="dxa"/>
          </w:tcPr>
          <w:p w:rsidR="00145D0A" w:rsidRPr="00F7711D" w:rsidRDefault="00145D0A">
            <w:pPr>
              <w:pStyle w:val="TableParagraph"/>
              <w:rPr>
                <w:b/>
                <w:lang w:val="en-US"/>
              </w:rPr>
            </w:pPr>
          </w:p>
          <w:p w:rsidR="00145D0A" w:rsidRPr="00F7711D" w:rsidRDefault="00145D0A">
            <w:pPr>
              <w:pStyle w:val="TableParagraph"/>
              <w:rPr>
                <w:b/>
                <w:lang w:val="en-US"/>
              </w:rPr>
            </w:pPr>
          </w:p>
          <w:p w:rsidR="00145D0A" w:rsidRPr="00F7711D" w:rsidRDefault="00145D0A">
            <w:pPr>
              <w:pStyle w:val="TableParagraph"/>
              <w:spacing w:before="125"/>
              <w:rPr>
                <w:b/>
                <w:lang w:val="en-US"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4806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2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125"/>
              <w:rPr>
                <w:b/>
              </w:rPr>
            </w:pPr>
          </w:p>
          <w:p w:rsidR="00145D0A" w:rsidRDefault="00F7711D">
            <w:pPr>
              <w:pStyle w:val="TableParagraph"/>
              <w:ind w:left="654" w:right="113" w:hanging="533"/>
            </w:pPr>
            <w:r>
              <w:t>Линейка</w:t>
            </w:r>
            <w:r>
              <w:rPr>
                <w:spacing w:val="-14"/>
              </w:rPr>
              <w:t xml:space="preserve"> </w:t>
            </w:r>
            <w:r>
              <w:t>пластиковая (35-50 см)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2"/>
              <w:rPr>
                <w:b/>
              </w:rPr>
            </w:pPr>
          </w:p>
          <w:p w:rsidR="00145D0A" w:rsidRDefault="00F7711D">
            <w:pPr>
              <w:pStyle w:val="TableParagraph"/>
              <w:ind w:left="826" w:hanging="560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Default="00F7711D">
            <w:pPr>
              <w:pStyle w:val="TableParagraph"/>
              <w:ind w:left="118" w:right="107"/>
              <w:jc w:val="center"/>
            </w:pPr>
            <w:hyperlink r:id="rId82">
              <w:r w:rsidRPr="00F7711D">
                <w:rPr>
                  <w:spacing w:val="-2"/>
                  <w:u w:val="single"/>
                  <w:lang w:val="en-US"/>
                </w:rPr>
                <w:t>https://market.yandex.ru/c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83">
              <w:r w:rsidRPr="00F7711D">
                <w:rPr>
                  <w:spacing w:val="-2"/>
                  <w:u w:val="single"/>
                  <w:lang w:val="en-US"/>
                </w:rPr>
                <w:t>ard/lineyka-plastikovaya-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84">
              <w:r w:rsidRPr="00F7711D">
                <w:rPr>
                  <w:spacing w:val="-2"/>
                  <w:u w:val="single"/>
                  <w:lang w:val="en-US"/>
                </w:rPr>
                <w:t>50-sm-prozrachnaya-ln-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85">
              <w:r>
                <w:rPr>
                  <w:spacing w:val="-2"/>
                  <w:u w:val="single"/>
                </w:rPr>
                <w:t>31439-</w:t>
              </w:r>
            </w:hyperlink>
          </w:p>
          <w:p w:rsidR="00145D0A" w:rsidRPr="00F7711D" w:rsidRDefault="00F7711D">
            <w:pPr>
              <w:pStyle w:val="TableParagraph"/>
              <w:ind w:left="111" w:right="100" w:hanging="1"/>
              <w:jc w:val="center"/>
              <w:rPr>
                <w:lang w:val="en-US"/>
              </w:rPr>
            </w:pPr>
            <w:hyperlink r:id="rId86">
              <w:r w:rsidRPr="00F7711D">
                <w:rPr>
                  <w:spacing w:val="-2"/>
                  <w:u w:val="single"/>
                  <w:lang w:val="en-US"/>
                </w:rPr>
                <w:t>2sht/4858876727?do-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87">
              <w:r w:rsidRPr="00F7711D">
                <w:rPr>
                  <w:spacing w:val="-2"/>
                  <w:u w:val="single"/>
                  <w:lang w:val="en-US"/>
                </w:rPr>
                <w:t>waremd5=_RDtbCEQEw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88">
              <w:r w:rsidRPr="00F7711D">
                <w:rPr>
                  <w:spacing w:val="-4"/>
                  <w:u w:val="single"/>
                  <w:lang w:val="en-US"/>
                </w:rPr>
                <w:t>rbd-</w:t>
              </w:r>
            </w:hyperlink>
            <w:r w:rsidRPr="00F7711D">
              <w:rPr>
                <w:spacing w:val="-4"/>
                <w:lang w:val="en-US"/>
              </w:rPr>
              <w:t xml:space="preserve"> </w:t>
            </w:r>
            <w:hyperlink r:id="rId89">
              <w:r w:rsidRPr="00F7711D">
                <w:rPr>
                  <w:spacing w:val="-2"/>
                  <w:u w:val="single"/>
                  <w:lang w:val="en-US"/>
                </w:rPr>
                <w:t>S1hXzbFw&amp;sponsored=1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90">
              <w:r w:rsidRPr="00F7711D">
                <w:rPr>
                  <w:spacing w:val="-2"/>
                  <w:u w:val="single"/>
                  <w:lang w:val="en-US"/>
                </w:rPr>
                <w:t>&amp;cpc=TwA2nFscmAqLz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91">
              <w:r w:rsidRPr="00F7711D">
                <w:rPr>
                  <w:spacing w:val="-2"/>
                  <w:u w:val="single"/>
                  <w:lang w:val="en-US"/>
                </w:rPr>
                <w:t>brbEBltGsjehCI98ARRE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92">
              <w:r w:rsidRPr="00F7711D">
                <w:rPr>
                  <w:spacing w:val="-2"/>
                  <w:u w:val="single"/>
                  <w:lang w:val="en-US"/>
                </w:rPr>
                <w:t>czqF4OUIqB3v0ZpJmow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93">
              <w:r w:rsidRPr="00F7711D">
                <w:rPr>
                  <w:spacing w:val="-2"/>
                  <w:u w:val="single"/>
                  <w:lang w:val="en-US"/>
                </w:rPr>
                <w:t>IXSFPTxGoaeWzDevCjn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94">
              <w:r w:rsidRPr="00F7711D">
                <w:rPr>
                  <w:spacing w:val="-2"/>
                  <w:u w:val="single"/>
                  <w:lang w:val="en-US"/>
                </w:rPr>
                <w:t>Wzwib3Fyye8Ptl6d6B5xs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95">
              <w:r w:rsidRPr="00F7711D">
                <w:rPr>
                  <w:spacing w:val="-2"/>
                  <w:u w:val="single"/>
                  <w:lang w:val="en-US"/>
                </w:rPr>
                <w:t>GkJwQpJFBsn2qIdu6BZ</w:t>
              </w:r>
            </w:hyperlink>
            <w:r w:rsidRPr="00F7711D">
              <w:rPr>
                <w:spacing w:val="-2"/>
                <w:lang w:val="en-US"/>
              </w:rPr>
              <w:t xml:space="preserve"> </w:t>
            </w:r>
            <w:hyperlink r:id="rId96">
              <w:r w:rsidRPr="00F7711D">
                <w:rPr>
                  <w:spacing w:val="-2"/>
                  <w:u w:val="single"/>
                  <w:lang w:val="en-US"/>
                </w:rPr>
                <w:t>TqYTDnVOiX-</w:t>
              </w:r>
            </w:hyperlink>
          </w:p>
          <w:p w:rsidR="00145D0A" w:rsidRDefault="00F7711D">
            <w:pPr>
              <w:pStyle w:val="TableParagraph"/>
              <w:ind w:left="11" w:right="3"/>
              <w:jc w:val="center"/>
            </w:pPr>
            <w:hyperlink r:id="rId97">
              <w:r>
                <w:rPr>
                  <w:spacing w:val="-2"/>
                  <w:u w:val="single"/>
                </w:rPr>
                <w:t>j8B4uw7wvKSGMTl1lOf</w:t>
              </w:r>
            </w:hyperlink>
            <w:r>
              <w:rPr>
                <w:spacing w:val="-2"/>
              </w:rPr>
              <w:t xml:space="preserve"> </w:t>
            </w:r>
            <w:hyperlink r:id="rId98">
              <w:r>
                <w:rPr>
                  <w:spacing w:val="-2"/>
                  <w:u w:val="single"/>
                </w:rPr>
                <w:t>a60MVO1Mmm8yc_FHy</w:t>
              </w:r>
            </w:hyperlink>
          </w:p>
          <w:p w:rsidR="00145D0A" w:rsidRDefault="00F7711D">
            <w:pPr>
              <w:pStyle w:val="TableParagraph"/>
              <w:spacing w:line="252" w:lineRule="exact"/>
              <w:ind w:left="123" w:right="115"/>
              <w:jc w:val="center"/>
            </w:pPr>
            <w:hyperlink r:id="rId99">
              <w:r>
                <w:rPr>
                  <w:spacing w:val="-2"/>
                  <w:u w:val="single"/>
                </w:rPr>
                <w:t>ZdsPjaDdZzQCxPoAylW</w:t>
              </w:r>
            </w:hyperlink>
            <w:r>
              <w:rPr>
                <w:spacing w:val="-2"/>
              </w:rPr>
              <w:t xml:space="preserve"> </w:t>
            </w:r>
            <w:hyperlink r:id="rId100">
              <w:r>
                <w:rPr>
                  <w:spacing w:val="-2"/>
                  <w:u w:val="single"/>
                </w:rPr>
                <w:t>bfeu1nLWa-6do-</w:t>
              </w:r>
            </w:hyperlink>
          </w:p>
        </w:tc>
        <w:tc>
          <w:tcPr>
            <w:tcW w:w="852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2"/>
              <w:rPr>
                <w:b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2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145D0A" w:rsidRDefault="00145D0A">
      <w:pPr>
        <w:pStyle w:val="TableParagraph"/>
        <w:jc w:val="center"/>
        <w:sectPr w:rsidR="00145D0A">
          <w:pgSz w:w="11910" w:h="16840"/>
          <w:pgMar w:top="520" w:right="425" w:bottom="920" w:left="992" w:header="0" w:footer="736" w:gutter="0"/>
          <w:cols w:space="720"/>
        </w:sectPr>
      </w:pPr>
    </w:p>
    <w:p w:rsidR="00145D0A" w:rsidRDefault="00145D0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6"/>
        <w:gridCol w:w="2835"/>
        <w:gridCol w:w="2549"/>
        <w:gridCol w:w="852"/>
        <w:gridCol w:w="850"/>
      </w:tblGrid>
      <w:tr w:rsidR="00145D0A">
        <w:trPr>
          <w:trHeight w:val="7336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145D0A" w:rsidRDefault="00F7711D">
            <w:pPr>
              <w:pStyle w:val="TableParagraph"/>
              <w:ind w:left="111" w:right="100" w:firstLine="12"/>
              <w:jc w:val="both"/>
            </w:pPr>
            <w:hyperlink r:id="rId101">
              <w:r>
                <w:rPr>
                  <w:spacing w:val="-2"/>
                  <w:u w:val="single"/>
                </w:rPr>
                <w:t>2qzbvZS_YZPE7SynSuA</w:t>
              </w:r>
            </w:hyperlink>
            <w:r>
              <w:rPr>
                <w:spacing w:val="-2"/>
              </w:rPr>
              <w:t xml:space="preserve"> </w:t>
            </w:r>
            <w:hyperlink r:id="rId102">
              <w:r>
                <w:rPr>
                  <w:spacing w:val="-2"/>
                  <w:u w:val="single"/>
                </w:rPr>
                <w:t>vflbxJrRITJ0zsq1w8G_i8</w:t>
              </w:r>
            </w:hyperlink>
            <w:r>
              <w:rPr>
                <w:spacing w:val="-2"/>
              </w:rPr>
              <w:t xml:space="preserve"> </w:t>
            </w:r>
            <w:hyperlink r:id="rId103">
              <w:r>
                <w:rPr>
                  <w:spacing w:val="-2"/>
                  <w:u w:val="single"/>
                </w:rPr>
                <w:t>KE27VPb5IU8uxiUbvTC</w:t>
              </w:r>
            </w:hyperlink>
            <w:r>
              <w:rPr>
                <w:spacing w:val="-2"/>
              </w:rPr>
              <w:t xml:space="preserve"> </w:t>
            </w:r>
            <w:hyperlink r:id="rId104">
              <w:r>
                <w:rPr>
                  <w:spacing w:val="-2"/>
                  <w:u w:val="single"/>
                </w:rPr>
                <w:t>Dhmh7lx2DWlc049wkR_</w:t>
              </w:r>
            </w:hyperlink>
            <w:r>
              <w:rPr>
                <w:spacing w:val="-2"/>
              </w:rPr>
              <w:t xml:space="preserve"> </w:t>
            </w:r>
            <w:hyperlink r:id="rId105">
              <w:r>
                <w:rPr>
                  <w:spacing w:val="-2"/>
                  <w:u w:val="single"/>
                </w:rPr>
                <w:t>RGFrLpBhvN79sIAX379</w:t>
              </w:r>
            </w:hyperlink>
          </w:p>
          <w:p w:rsidR="00145D0A" w:rsidRDefault="00F7711D">
            <w:pPr>
              <w:pStyle w:val="TableParagraph"/>
              <w:ind w:left="142" w:right="130"/>
              <w:jc w:val="center"/>
            </w:pPr>
            <w:hyperlink r:id="rId106">
              <w:r>
                <w:rPr>
                  <w:spacing w:val="-2"/>
                  <w:u w:val="single"/>
                </w:rPr>
                <w:t>3Kqv5t9_2KXJhYgPWH</w:t>
              </w:r>
            </w:hyperlink>
            <w:r>
              <w:rPr>
                <w:spacing w:val="-2"/>
              </w:rPr>
              <w:t xml:space="preserve"> </w:t>
            </w:r>
            <w:hyperlink r:id="rId107">
              <w:r>
                <w:rPr>
                  <w:spacing w:val="-2"/>
                  <w:u w:val="single"/>
                </w:rPr>
                <w:t>OnSGTAk9Sm1jCP-</w:t>
              </w:r>
            </w:hyperlink>
          </w:p>
          <w:p w:rsidR="00145D0A" w:rsidRDefault="00F7711D">
            <w:pPr>
              <w:pStyle w:val="TableParagraph"/>
              <w:ind w:left="116" w:right="108" w:firstLine="62"/>
              <w:jc w:val="both"/>
            </w:pPr>
            <w:hyperlink r:id="rId108">
              <w:r>
                <w:rPr>
                  <w:spacing w:val="-2"/>
                  <w:u w:val="single"/>
                </w:rPr>
                <w:t>RsmzuWaAjNj2MYWK</w:t>
              </w:r>
            </w:hyperlink>
            <w:r>
              <w:rPr>
                <w:spacing w:val="-2"/>
              </w:rPr>
              <w:t xml:space="preserve"> </w:t>
            </w:r>
            <w:hyperlink r:id="rId109">
              <w:r>
                <w:rPr>
                  <w:spacing w:val="-2"/>
                  <w:u w:val="single"/>
                </w:rPr>
                <w:t>B6wsDXy9aK3bDo4_gq-</w:t>
              </w:r>
            </w:hyperlink>
            <w:r>
              <w:rPr>
                <w:spacing w:val="-2"/>
              </w:rPr>
              <w:t xml:space="preserve"> </w:t>
            </w:r>
            <w:hyperlink r:id="rId110">
              <w:r>
                <w:rPr>
                  <w:spacing w:val="-2"/>
                  <w:u w:val="single"/>
                </w:rPr>
                <w:t>yf6rNRthbwXmxuvEMz</w:t>
              </w:r>
            </w:hyperlink>
            <w:r>
              <w:rPr>
                <w:spacing w:val="-2"/>
              </w:rPr>
              <w:t xml:space="preserve"> </w:t>
            </w:r>
            <w:hyperlink r:id="rId111">
              <w:r>
                <w:rPr>
                  <w:spacing w:val="-2"/>
                  <w:u w:val="single"/>
                </w:rPr>
                <w:t>Klq1HLXNifis6RGxm0gi</w:t>
              </w:r>
            </w:hyperlink>
            <w:r>
              <w:rPr>
                <w:spacing w:val="-2"/>
              </w:rPr>
              <w:t xml:space="preserve"> </w:t>
            </w:r>
            <w:hyperlink r:id="rId112">
              <w:r>
                <w:rPr>
                  <w:spacing w:val="-2"/>
                  <w:u w:val="single"/>
                </w:rPr>
                <w:t>5CTlT-MZEJMK3gBdI-</w:t>
              </w:r>
            </w:hyperlink>
          </w:p>
          <w:p w:rsidR="00145D0A" w:rsidRDefault="00F7711D">
            <w:pPr>
              <w:pStyle w:val="TableParagraph"/>
              <w:ind w:left="123" w:right="114"/>
              <w:jc w:val="center"/>
            </w:pPr>
            <w:hyperlink r:id="rId113">
              <w:r>
                <w:rPr>
                  <w:spacing w:val="-2"/>
                  <w:u w:val="single"/>
                </w:rPr>
                <w:t>Hp4JgvLRls1UrkD4MXp</w:t>
              </w:r>
            </w:hyperlink>
            <w:r>
              <w:rPr>
                <w:spacing w:val="-2"/>
              </w:rPr>
              <w:t xml:space="preserve"> </w:t>
            </w:r>
            <w:hyperlink r:id="rId114">
              <w:r>
                <w:rPr>
                  <w:spacing w:val="-2"/>
                  <w:u w:val="single"/>
                </w:rPr>
                <w:t>EYISNtXp9szaiS9XnI0s</w:t>
              </w:r>
            </w:hyperlink>
            <w:r>
              <w:rPr>
                <w:spacing w:val="-2"/>
              </w:rPr>
              <w:t xml:space="preserve"> </w:t>
            </w:r>
            <w:hyperlink r:id="rId115">
              <w:r>
                <w:rPr>
                  <w:spacing w:val="-2"/>
                  <w:u w:val="single"/>
                </w:rPr>
                <w:t>KyaSYmPFZdJTUmJ1r</w:t>
              </w:r>
            </w:hyperlink>
            <w:r>
              <w:rPr>
                <w:spacing w:val="-2"/>
              </w:rPr>
              <w:t xml:space="preserve"> </w:t>
            </w:r>
            <w:hyperlink r:id="rId116">
              <w:r>
                <w:rPr>
                  <w:spacing w:val="-2"/>
                  <w:u w:val="single"/>
                </w:rPr>
                <w:t>W7TEm26bA2chPi3Fix0</w:t>
              </w:r>
            </w:hyperlink>
            <w:r>
              <w:rPr>
                <w:spacing w:val="-2"/>
              </w:rPr>
              <w:t xml:space="preserve"> </w:t>
            </w:r>
            <w:hyperlink r:id="rId117">
              <w:r>
                <w:rPr>
                  <w:spacing w:val="-2"/>
                  <w:u w:val="single"/>
                </w:rPr>
                <w:t>c134aJW9L46RZwMaam</w:t>
              </w:r>
            </w:hyperlink>
            <w:r>
              <w:rPr>
                <w:spacing w:val="-2"/>
              </w:rPr>
              <w:t xml:space="preserve"> </w:t>
            </w:r>
            <w:hyperlink r:id="rId118">
              <w:r>
                <w:rPr>
                  <w:spacing w:val="-2"/>
                  <w:u w:val="single"/>
                </w:rPr>
                <w:t>BWkVEVvKAt66n12RX</w:t>
              </w:r>
            </w:hyperlink>
          </w:p>
          <w:p w:rsidR="00145D0A" w:rsidRDefault="00F7711D">
            <w:pPr>
              <w:pStyle w:val="TableParagraph"/>
              <w:ind w:left="116" w:right="107" w:firstLine="14"/>
              <w:jc w:val="both"/>
            </w:pPr>
            <w:hyperlink r:id="rId119">
              <w:r>
                <w:rPr>
                  <w:spacing w:val="-2"/>
                  <w:u w:val="single"/>
                </w:rPr>
                <w:t>gKufhCRZeMi08XD6CR</w:t>
              </w:r>
            </w:hyperlink>
            <w:r>
              <w:rPr>
                <w:spacing w:val="-2"/>
              </w:rPr>
              <w:t xml:space="preserve"> </w:t>
            </w:r>
            <w:hyperlink r:id="rId120">
              <w:r>
                <w:rPr>
                  <w:spacing w:val="-2"/>
                  <w:u w:val="single"/>
                </w:rPr>
                <w:t>xpLVS7lgH8fjFLFiuzNG</w:t>
              </w:r>
            </w:hyperlink>
            <w:r>
              <w:rPr>
                <w:spacing w:val="-2"/>
              </w:rPr>
              <w:t xml:space="preserve"> </w:t>
            </w:r>
            <w:hyperlink r:id="rId121">
              <w:r>
                <w:rPr>
                  <w:spacing w:val="-2"/>
                  <w:u w:val="single"/>
                </w:rPr>
                <w:t>IN0hkd4Px8fpT6wKQih</w:t>
              </w:r>
            </w:hyperlink>
            <w:r>
              <w:rPr>
                <w:spacing w:val="-2"/>
              </w:rPr>
              <w:t xml:space="preserve"> </w:t>
            </w:r>
            <w:hyperlink r:id="rId122">
              <w:r>
                <w:rPr>
                  <w:spacing w:val="-2"/>
                  <w:u w:val="single"/>
                </w:rPr>
                <w:t>ZxSdwO6BUY4HJPciusb</w:t>
              </w:r>
            </w:hyperlink>
            <w:r>
              <w:rPr>
                <w:spacing w:val="-2"/>
              </w:rPr>
              <w:t xml:space="preserve"> </w:t>
            </w:r>
            <w:hyperlink r:id="rId123">
              <w:r>
                <w:rPr>
                  <w:spacing w:val="-2"/>
                  <w:u w:val="single"/>
                </w:rPr>
                <w:t>ryRVPC18RnW2DYVyr</w:t>
              </w:r>
            </w:hyperlink>
          </w:p>
          <w:p w:rsidR="00145D0A" w:rsidRDefault="00F7711D">
            <w:pPr>
              <w:pStyle w:val="TableParagraph"/>
              <w:ind w:left="142" w:right="135" w:firstLine="2"/>
              <w:jc w:val="center"/>
            </w:pPr>
            <w:hyperlink r:id="rId124">
              <w:r>
                <w:rPr>
                  <w:spacing w:val="-2"/>
                  <w:u w:val="single"/>
                </w:rPr>
                <w:t>B8ckJY7tQb7uZ_QXPK</w:t>
              </w:r>
            </w:hyperlink>
            <w:r>
              <w:rPr>
                <w:spacing w:val="-2"/>
              </w:rPr>
              <w:t xml:space="preserve"> </w:t>
            </w:r>
            <w:hyperlink r:id="rId125">
              <w:r>
                <w:rPr>
                  <w:spacing w:val="-2"/>
                  <w:u w:val="single"/>
                </w:rPr>
                <w:t>TL2u1jdDu-</w:t>
              </w:r>
            </w:hyperlink>
            <w:r>
              <w:rPr>
                <w:spacing w:val="-2"/>
              </w:rPr>
              <w:t xml:space="preserve"> </w:t>
            </w:r>
            <w:hyperlink r:id="rId126">
              <w:r>
                <w:rPr>
                  <w:spacing w:val="-2"/>
                  <w:u w:val="single"/>
                </w:rPr>
                <w:t>HzTmvmjFcT4OfRiBDE</w:t>
              </w:r>
            </w:hyperlink>
            <w:r>
              <w:rPr>
                <w:spacing w:val="-2"/>
              </w:rPr>
              <w:t xml:space="preserve"> </w:t>
            </w:r>
            <w:hyperlink r:id="rId127">
              <w:r>
                <w:rPr>
                  <w:spacing w:val="-2"/>
                  <w:u w:val="single"/>
                </w:rPr>
                <w:t>oQ_ycFRKDXgEvBVA8</w:t>
              </w:r>
            </w:hyperlink>
            <w:r>
              <w:rPr>
                <w:spacing w:val="-2"/>
              </w:rPr>
              <w:t xml:space="preserve"> </w:t>
            </w:r>
            <w:hyperlink r:id="rId128">
              <w:r>
                <w:rPr>
                  <w:spacing w:val="-2"/>
                  <w:u w:val="single"/>
                </w:rPr>
                <w:t>7JoA%2C&amp;nid=6463369</w:t>
              </w:r>
            </w:hyperlink>
          </w:p>
          <w:p w:rsidR="00145D0A" w:rsidRDefault="00F7711D">
            <w:pPr>
              <w:pStyle w:val="TableParagraph"/>
              <w:spacing w:line="233" w:lineRule="exact"/>
              <w:ind w:left="6"/>
              <w:jc w:val="center"/>
            </w:pPr>
            <w:hyperlink r:id="rId129">
              <w:r>
                <w:rPr>
                  <w:spacing w:val="-2"/>
                  <w:u w:val="single"/>
                </w:rPr>
                <w:t>7&amp;ogV=-</w:t>
              </w:r>
              <w:r>
                <w:rPr>
                  <w:spacing w:val="-10"/>
                  <w:u w:val="single"/>
                </w:rPr>
                <w:t>8</w:t>
              </w:r>
            </w:hyperlink>
          </w:p>
        </w:tc>
        <w:tc>
          <w:tcPr>
            <w:tcW w:w="852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</w:tr>
      <w:tr w:rsidR="00145D0A">
        <w:trPr>
          <w:trHeight w:val="3290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2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2"/>
              <w:rPr>
                <w:b/>
              </w:rPr>
            </w:pPr>
          </w:p>
          <w:p w:rsidR="00145D0A" w:rsidRDefault="00F7711D">
            <w:pPr>
              <w:pStyle w:val="TableParagraph"/>
              <w:ind w:left="107" w:right="94" w:hanging="4"/>
              <w:jc w:val="center"/>
            </w:pPr>
            <w:r>
              <w:t>Калька матовая (50*50 см для школьников</w:t>
            </w:r>
            <w:r>
              <w:rPr>
                <w:spacing w:val="-14"/>
              </w:rPr>
              <w:t xml:space="preserve"> </w:t>
            </w:r>
            <w:r>
              <w:t>70*70</w:t>
            </w:r>
            <w:r>
              <w:rPr>
                <w:spacing w:val="-14"/>
              </w:rPr>
              <w:t xml:space="preserve"> </w:t>
            </w:r>
            <w:r>
              <w:t xml:space="preserve">см для студентов и </w:t>
            </w:r>
            <w:r>
              <w:rPr>
                <w:spacing w:val="-2"/>
              </w:rPr>
              <w:t>специалистов)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2"/>
              <w:rPr>
                <w:b/>
              </w:rPr>
            </w:pPr>
          </w:p>
          <w:p w:rsidR="00145D0A" w:rsidRDefault="00F7711D">
            <w:pPr>
              <w:pStyle w:val="TableParagraph"/>
              <w:ind w:left="826" w:hanging="560"/>
            </w:pPr>
            <w:r>
              <w:t>Важные</w:t>
            </w:r>
            <w:r>
              <w:rPr>
                <w:spacing w:val="-14"/>
              </w:rPr>
              <w:t xml:space="preserve"> </w:t>
            </w:r>
            <w:r>
              <w:t xml:space="preserve">характеристики </w:t>
            </w:r>
            <w:r>
              <w:rPr>
                <w:spacing w:val="-2"/>
              </w:rPr>
              <w:t>отсутствуют</w:t>
            </w:r>
          </w:p>
        </w:tc>
        <w:tc>
          <w:tcPr>
            <w:tcW w:w="2549" w:type="dxa"/>
          </w:tcPr>
          <w:p w:rsidR="00145D0A" w:rsidRDefault="00F7711D">
            <w:pPr>
              <w:pStyle w:val="TableParagraph"/>
              <w:ind w:left="106" w:right="93" w:hanging="5"/>
              <w:jc w:val="center"/>
            </w:pPr>
            <w:hyperlink r:id="rId130">
              <w:r>
                <w:rPr>
                  <w:spacing w:val="-2"/>
                  <w:u w:val="single"/>
                </w:rPr>
                <w:t>https://www.komus.ru/kat</w:t>
              </w:r>
            </w:hyperlink>
            <w:r>
              <w:rPr>
                <w:spacing w:val="-2"/>
              </w:rPr>
              <w:t xml:space="preserve"> </w:t>
            </w:r>
            <w:hyperlink r:id="rId131">
              <w:r>
                <w:rPr>
                  <w:spacing w:val="-2"/>
                  <w:u w:val="single"/>
                </w:rPr>
                <w:t>alog/bumaga-i-</w:t>
              </w:r>
            </w:hyperlink>
            <w:r>
              <w:rPr>
                <w:spacing w:val="-2"/>
              </w:rPr>
              <w:t xml:space="preserve"> </w:t>
            </w:r>
            <w:hyperlink r:id="rId132">
              <w:r>
                <w:rPr>
                  <w:spacing w:val="-2"/>
                  <w:u w:val="single"/>
                </w:rPr>
                <w:t>bumazhnye-</w:t>
              </w:r>
            </w:hyperlink>
            <w:r>
              <w:rPr>
                <w:spacing w:val="-2"/>
              </w:rPr>
              <w:t xml:space="preserve"> </w:t>
            </w:r>
            <w:hyperlink r:id="rId133">
              <w:r>
                <w:rPr>
                  <w:spacing w:val="-2"/>
                  <w:u w:val="single"/>
                </w:rPr>
                <w:t>izdeliya/bumaga-dlya-</w:t>
              </w:r>
            </w:hyperlink>
            <w:r>
              <w:rPr>
                <w:spacing w:val="-2"/>
              </w:rPr>
              <w:t xml:space="preserve"> </w:t>
            </w:r>
            <w:hyperlink r:id="rId134">
              <w:r>
                <w:rPr>
                  <w:spacing w:val="-2"/>
                  <w:u w:val="single"/>
                </w:rPr>
                <w:t>ofisnoj-tekhniki/bumaga-</w:t>
              </w:r>
            </w:hyperlink>
            <w:r>
              <w:rPr>
                <w:spacing w:val="-2"/>
              </w:rPr>
              <w:t xml:space="preserve"> </w:t>
            </w:r>
            <w:hyperlink r:id="rId135">
              <w:r>
                <w:rPr>
                  <w:spacing w:val="-2"/>
                  <w:u w:val="single"/>
                </w:rPr>
                <w:t>dlya-shirokoformatnykh-</w:t>
              </w:r>
            </w:hyperlink>
            <w:r>
              <w:rPr>
                <w:spacing w:val="-2"/>
              </w:rPr>
              <w:t xml:space="preserve"> </w:t>
            </w:r>
            <w:hyperlink r:id="rId136">
              <w:r>
                <w:rPr>
                  <w:spacing w:val="-2"/>
                  <w:u w:val="single"/>
                </w:rPr>
                <w:t>printerov-i-chertezhnykh-</w:t>
              </w:r>
            </w:hyperlink>
            <w:r>
              <w:rPr>
                <w:spacing w:val="-2"/>
              </w:rPr>
              <w:t xml:space="preserve"> </w:t>
            </w:r>
            <w:hyperlink r:id="rId137">
              <w:r>
                <w:rPr>
                  <w:spacing w:val="-2"/>
                  <w:u w:val="single"/>
                </w:rPr>
                <w:t>rabot/kalka-dlya-</w:t>
              </w:r>
            </w:hyperlink>
            <w:r>
              <w:rPr>
                <w:spacing w:val="-2"/>
              </w:rPr>
              <w:t xml:space="preserve"> </w:t>
            </w:r>
            <w:hyperlink r:id="rId138">
              <w:r>
                <w:rPr>
                  <w:spacing w:val="-2"/>
                  <w:u w:val="single"/>
                </w:rPr>
                <w:t>graficheskikh-rabot/kalka-</w:t>
              </w:r>
            </w:hyperlink>
            <w:r>
              <w:rPr>
                <w:spacing w:val="-2"/>
              </w:rPr>
              <w:t xml:space="preserve"> </w:t>
            </w:r>
            <w:hyperlink r:id="rId139">
              <w:r>
                <w:rPr>
                  <w:spacing w:val="-2"/>
                  <w:u w:val="single"/>
                </w:rPr>
                <w:t>matovaya-dlina-40-m-</w:t>
              </w:r>
            </w:hyperlink>
            <w:r>
              <w:rPr>
                <w:spacing w:val="-2"/>
              </w:rPr>
              <w:t xml:space="preserve"> </w:t>
            </w:r>
            <w:hyperlink r:id="rId140">
              <w:r>
                <w:rPr>
                  <w:spacing w:val="-2"/>
                  <w:u w:val="single"/>
                </w:rPr>
                <w:t>shirina-878-mm-plotnost-</w:t>
              </w:r>
            </w:hyperlink>
            <w:r>
              <w:rPr>
                <w:spacing w:val="-2"/>
              </w:rPr>
              <w:t xml:space="preserve"> </w:t>
            </w:r>
            <w:hyperlink r:id="rId141">
              <w:r>
                <w:rPr>
                  <w:spacing w:val="-2"/>
                  <w:u w:val="single"/>
                </w:rPr>
                <w:t>40-g-kv-m-/p/18315/</w:t>
              </w:r>
            </w:hyperlink>
          </w:p>
        </w:tc>
        <w:tc>
          <w:tcPr>
            <w:tcW w:w="852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2"/>
              <w:rPr>
                <w:b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52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1264"/>
        </w:trPr>
        <w:tc>
          <w:tcPr>
            <w:tcW w:w="850" w:type="dxa"/>
          </w:tcPr>
          <w:p w:rsidR="00145D0A" w:rsidRDefault="00145D0A">
            <w:pPr>
              <w:pStyle w:val="TableParagraph"/>
              <w:spacing w:before="251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1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266" w:type="dxa"/>
          </w:tcPr>
          <w:p w:rsidR="00145D0A" w:rsidRDefault="00F7711D">
            <w:pPr>
              <w:pStyle w:val="TableParagraph"/>
              <w:ind w:left="156" w:right="146"/>
              <w:jc w:val="center"/>
            </w:pPr>
            <w:r>
              <w:t>Ткань</w:t>
            </w:r>
            <w:r>
              <w:rPr>
                <w:spacing w:val="-14"/>
              </w:rPr>
              <w:t xml:space="preserve"> </w:t>
            </w:r>
            <w:r>
              <w:t>фуляр</w:t>
            </w:r>
            <w:r>
              <w:rPr>
                <w:spacing w:val="-14"/>
              </w:rPr>
              <w:t xml:space="preserve"> </w:t>
            </w:r>
            <w:r>
              <w:t>(50*50 см для школьников 70*70 см для студентов и</w:t>
            </w:r>
          </w:p>
          <w:p w:rsidR="00145D0A" w:rsidRDefault="00F7711D">
            <w:pPr>
              <w:pStyle w:val="TableParagraph"/>
              <w:spacing w:line="233" w:lineRule="exact"/>
              <w:ind w:left="10" w:right="1"/>
              <w:jc w:val="center"/>
            </w:pPr>
            <w:r>
              <w:rPr>
                <w:spacing w:val="-2"/>
              </w:rPr>
              <w:t>специалистов)</w:t>
            </w:r>
          </w:p>
        </w:tc>
        <w:tc>
          <w:tcPr>
            <w:tcW w:w="2835" w:type="dxa"/>
          </w:tcPr>
          <w:p w:rsidR="00145D0A" w:rsidRDefault="00F7711D">
            <w:pPr>
              <w:pStyle w:val="TableParagraph"/>
              <w:spacing w:line="251" w:lineRule="exact"/>
              <w:ind w:left="34" w:right="30"/>
              <w:jc w:val="center"/>
            </w:pPr>
            <w:r>
              <w:t>Натуральный</w:t>
            </w:r>
            <w:r>
              <w:rPr>
                <w:spacing w:val="-8"/>
              </w:rPr>
              <w:t xml:space="preserve"> </w:t>
            </w:r>
            <w:r>
              <w:t>шелк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5"/>
              </w:rPr>
              <w:t xml:space="preserve"> %.</w:t>
            </w:r>
          </w:p>
          <w:p w:rsidR="00145D0A" w:rsidRDefault="00F7711D">
            <w:pPr>
              <w:pStyle w:val="TableParagraph"/>
              <w:ind w:left="34" w:right="27"/>
              <w:jc w:val="center"/>
            </w:pPr>
            <w:r>
              <w:t>Фуляр отбеленный шелковый, полотняного переплетения.</w:t>
            </w:r>
            <w:r>
              <w:rPr>
                <w:spacing w:val="-11"/>
              </w:rPr>
              <w:t xml:space="preserve"> </w:t>
            </w:r>
            <w:r>
              <w:t>90</w:t>
            </w:r>
            <w:r>
              <w:rPr>
                <w:spacing w:val="-9"/>
              </w:rPr>
              <w:t xml:space="preserve"> </w:t>
            </w:r>
            <w:r>
              <w:t>см,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9"/>
              </w:rPr>
              <w:t xml:space="preserve"> </w:t>
            </w:r>
            <w:r>
              <w:t>мм,</w:t>
            </w:r>
          </w:p>
          <w:p w:rsidR="00145D0A" w:rsidRDefault="00F7711D">
            <w:pPr>
              <w:pStyle w:val="TableParagraph"/>
              <w:spacing w:before="1" w:line="233" w:lineRule="exact"/>
              <w:ind w:left="35" w:right="27"/>
              <w:jc w:val="center"/>
            </w:pPr>
            <w:r>
              <w:t>(25,8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г/м2)</w:t>
            </w: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08" w:right="96" w:hanging="3"/>
              <w:jc w:val="center"/>
            </w:pPr>
            <w:r w:rsidRPr="00F7711D">
              <w:rPr>
                <w:spacing w:val="-2"/>
                <w:lang w:val="en-US"/>
              </w:rPr>
              <w:t>https</w:t>
            </w:r>
            <w:r w:rsidRPr="00F7711D">
              <w:rPr>
                <w:spacing w:val="-2"/>
              </w:rPr>
              <w:t>://</w:t>
            </w:r>
            <w:r w:rsidRPr="00F7711D">
              <w:rPr>
                <w:spacing w:val="-2"/>
                <w:lang w:val="en-US"/>
              </w:rPr>
              <w:t>silk</w:t>
            </w:r>
            <w:r w:rsidRPr="00F7711D">
              <w:rPr>
                <w:spacing w:val="-2"/>
              </w:rPr>
              <w:t xml:space="preserve">- </w:t>
            </w:r>
            <w:r w:rsidRPr="00F7711D">
              <w:rPr>
                <w:spacing w:val="-2"/>
                <w:lang w:val="en-US"/>
              </w:rPr>
              <w:t>silk</w:t>
            </w:r>
            <w:r w:rsidRPr="00F7711D">
              <w:rPr>
                <w:spacing w:val="-2"/>
              </w:rPr>
              <w:t>.</w:t>
            </w:r>
            <w:r w:rsidRPr="00F7711D">
              <w:rPr>
                <w:spacing w:val="-2"/>
                <w:lang w:val="en-US"/>
              </w:rPr>
              <w:t>ru</w:t>
            </w:r>
            <w:r w:rsidRPr="00F7711D">
              <w:rPr>
                <w:spacing w:val="-2"/>
              </w:rPr>
              <w:t>/</w:t>
            </w:r>
            <w:r w:rsidRPr="00F7711D">
              <w:rPr>
                <w:spacing w:val="-2"/>
                <w:lang w:val="en-US"/>
              </w:rPr>
              <w:t>catalog</w:t>
            </w:r>
            <w:r w:rsidRPr="00F7711D">
              <w:rPr>
                <w:spacing w:val="-2"/>
              </w:rPr>
              <w:t>/</w:t>
            </w:r>
            <w:r w:rsidRPr="00F7711D">
              <w:rPr>
                <w:spacing w:val="-2"/>
                <w:lang w:val="en-US"/>
              </w:rPr>
              <w:t>fulyar</w:t>
            </w:r>
            <w:r w:rsidRPr="00F7711D">
              <w:rPr>
                <w:spacing w:val="-2"/>
              </w:rPr>
              <w:t>_</w:t>
            </w:r>
            <w:r w:rsidRPr="00F7711D">
              <w:rPr>
                <w:spacing w:val="-2"/>
                <w:lang w:val="en-US"/>
              </w:rPr>
              <w:t>bely</w:t>
            </w:r>
            <w:r w:rsidRPr="00F7711D">
              <w:rPr>
                <w:spacing w:val="-2"/>
              </w:rPr>
              <w:t xml:space="preserve"> </w:t>
            </w:r>
            <w:r w:rsidRPr="00F7711D">
              <w:rPr>
                <w:spacing w:val="-2"/>
                <w:lang w:val="en-US"/>
              </w:rPr>
              <w:t>y</w:t>
            </w:r>
            <w:r w:rsidRPr="00F7711D">
              <w:rPr>
                <w:spacing w:val="-2"/>
              </w:rPr>
              <w:t>/</w:t>
            </w:r>
            <w:r w:rsidRPr="00F7711D">
              <w:rPr>
                <w:spacing w:val="-2"/>
                <w:lang w:val="en-US"/>
              </w:rPr>
              <w:t>fulyar</w:t>
            </w:r>
            <w:r w:rsidRPr="00F7711D">
              <w:rPr>
                <w:spacing w:val="-2"/>
              </w:rPr>
              <w:t>_</w:t>
            </w:r>
            <w:r w:rsidRPr="00F7711D">
              <w:rPr>
                <w:spacing w:val="-2"/>
                <w:lang w:val="en-US"/>
              </w:rPr>
              <w:t>otbelennyy</w:t>
            </w:r>
            <w:r w:rsidRPr="00F7711D">
              <w:rPr>
                <w:spacing w:val="-2"/>
              </w:rPr>
              <w:t>_90_</w:t>
            </w:r>
            <w:r w:rsidRPr="00F7711D">
              <w:rPr>
                <w:spacing w:val="-2"/>
                <w:lang w:val="en-US"/>
              </w:rPr>
              <w:t>s</w:t>
            </w:r>
            <w:r w:rsidRPr="00F7711D">
              <w:rPr>
                <w:spacing w:val="-2"/>
              </w:rPr>
              <w:t xml:space="preserve"> </w:t>
            </w:r>
            <w:r w:rsidRPr="00F7711D">
              <w:rPr>
                <w:spacing w:val="-2"/>
                <w:lang w:val="en-US"/>
              </w:rPr>
              <w:t>m</w:t>
            </w:r>
            <w:r w:rsidRPr="00F7711D">
              <w:rPr>
                <w:spacing w:val="-2"/>
              </w:rPr>
              <w:t>_6_</w:t>
            </w:r>
            <w:r w:rsidRPr="00F7711D">
              <w:rPr>
                <w:spacing w:val="-2"/>
                <w:lang w:val="en-US"/>
              </w:rPr>
              <w:t>mm</w:t>
            </w:r>
            <w:r w:rsidRPr="00F7711D">
              <w:rPr>
                <w:spacing w:val="-2"/>
              </w:rPr>
              <w:t>_</w:t>
            </w:r>
            <w:r w:rsidRPr="00F7711D">
              <w:rPr>
                <w:spacing w:val="-2"/>
                <w:lang w:val="en-US"/>
              </w:rPr>
              <w:t>naturalnyy</w:t>
            </w:r>
            <w:r w:rsidRPr="00F7711D">
              <w:rPr>
                <w:spacing w:val="-2"/>
              </w:rPr>
              <w:t>_</w:t>
            </w:r>
            <w:r w:rsidRPr="00F7711D">
              <w:rPr>
                <w:spacing w:val="-2"/>
                <w:lang w:val="en-US"/>
              </w:rPr>
              <w:t>she</w:t>
            </w:r>
          </w:p>
          <w:p w:rsidR="00145D0A" w:rsidRDefault="00F7711D">
            <w:pPr>
              <w:pStyle w:val="TableParagraph"/>
              <w:spacing w:line="233" w:lineRule="exact"/>
              <w:ind w:left="7"/>
              <w:jc w:val="center"/>
            </w:pPr>
            <w:r>
              <w:rPr>
                <w:spacing w:val="-2"/>
              </w:rPr>
              <w:t>lk_100/</w:t>
            </w:r>
          </w:p>
        </w:tc>
        <w:tc>
          <w:tcPr>
            <w:tcW w:w="852" w:type="dxa"/>
          </w:tcPr>
          <w:p w:rsidR="00145D0A" w:rsidRDefault="00145D0A">
            <w:pPr>
              <w:pStyle w:val="TableParagraph"/>
              <w:spacing w:before="251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spacing w:before="251"/>
              <w:rPr>
                <w:b/>
              </w:rPr>
            </w:pPr>
          </w:p>
          <w:p w:rsidR="00145D0A" w:rsidRDefault="00F7711D">
            <w:pPr>
              <w:pStyle w:val="TableParagraph"/>
              <w:spacing w:before="1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566"/>
        </w:trPr>
        <w:tc>
          <w:tcPr>
            <w:tcW w:w="850" w:type="dxa"/>
          </w:tcPr>
          <w:p w:rsidR="00145D0A" w:rsidRDefault="00F7711D">
            <w:pPr>
              <w:pStyle w:val="TableParagraph"/>
              <w:spacing w:before="157"/>
              <w:ind w:left="14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266" w:type="dxa"/>
          </w:tcPr>
          <w:p w:rsidR="00145D0A" w:rsidRDefault="00F7711D">
            <w:pPr>
              <w:pStyle w:val="TableParagraph"/>
              <w:spacing w:before="29"/>
              <w:ind w:left="153" w:firstLine="400"/>
            </w:pPr>
            <w:r>
              <w:t xml:space="preserve">Салфетка из </w:t>
            </w:r>
            <w:r>
              <w:rPr>
                <w:spacing w:val="-2"/>
              </w:rPr>
              <w:t>микрофибры(30Х30)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145D0A" w:rsidRDefault="00F7711D">
            <w:pPr>
              <w:pStyle w:val="TableParagraph"/>
              <w:spacing w:before="157"/>
              <w:ind w:left="8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F7711D">
            <w:pPr>
              <w:pStyle w:val="TableParagraph"/>
              <w:spacing w:before="157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1679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07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266" w:type="dxa"/>
          </w:tcPr>
          <w:p w:rsidR="00145D0A" w:rsidRDefault="00F7711D">
            <w:pPr>
              <w:pStyle w:val="TableParagraph"/>
              <w:ind w:left="112" w:right="99" w:hanging="3"/>
              <w:jc w:val="center"/>
              <w:rPr>
                <w:sz w:val="20"/>
              </w:rPr>
            </w:pPr>
            <w:r>
              <w:t xml:space="preserve">Спринцовка А3 с, </w:t>
            </w:r>
            <w:r>
              <w:rPr>
                <w:spacing w:val="-2"/>
              </w:rPr>
              <w:t xml:space="preserve">мягким </w:t>
            </w:r>
            <w:r>
              <w:t>наконечником</w:t>
            </w:r>
            <w:r>
              <w:rPr>
                <w:spacing w:val="-14"/>
              </w:rPr>
              <w:t xml:space="preserve"> </w:t>
            </w:r>
            <w:r>
              <w:t>110</w:t>
            </w:r>
            <w:r>
              <w:rPr>
                <w:spacing w:val="-14"/>
              </w:rPr>
              <w:t xml:space="preserve"> </w:t>
            </w:r>
            <w:r>
              <w:t xml:space="preserve">мл </w:t>
            </w:r>
            <w:r>
              <w:rPr>
                <w:sz w:val="20"/>
              </w:rPr>
              <w:t>Спринцовка - используется для</w:t>
            </w:r>
          </w:p>
          <w:p w:rsidR="00145D0A" w:rsidRDefault="00F7711D">
            <w:pPr>
              <w:pStyle w:val="TableParagraph"/>
              <w:spacing w:line="230" w:lineRule="atLeas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наполнения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трубочки </w:t>
            </w:r>
            <w:r>
              <w:rPr>
                <w:spacing w:val="-2"/>
                <w:sz w:val="20"/>
              </w:rPr>
              <w:t>резервом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07"/>
              <w:rPr>
                <w:b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207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690"/>
        </w:trPr>
        <w:tc>
          <w:tcPr>
            <w:tcW w:w="850" w:type="dxa"/>
          </w:tcPr>
          <w:p w:rsidR="00145D0A" w:rsidRDefault="00F7711D">
            <w:pPr>
              <w:pStyle w:val="TableParagraph"/>
              <w:spacing w:before="217"/>
              <w:ind w:left="1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266" w:type="dxa"/>
          </w:tcPr>
          <w:p w:rsidR="00145D0A" w:rsidRDefault="00F7711D">
            <w:pPr>
              <w:pStyle w:val="TableParagraph"/>
              <w:spacing w:before="92"/>
              <w:ind w:left="781" w:hanging="675"/>
            </w:pPr>
            <w:r>
              <w:t>Карбамид,</w:t>
            </w:r>
            <w:r>
              <w:rPr>
                <w:spacing w:val="-13"/>
              </w:rPr>
              <w:t xml:space="preserve"> </w:t>
            </w:r>
            <w:r>
              <w:t>250</w:t>
            </w:r>
            <w:r>
              <w:rPr>
                <w:spacing w:val="-10"/>
              </w:rPr>
              <w:t xml:space="preserve"> </w:t>
            </w:r>
            <w:r>
              <w:t>г.,</w:t>
            </w:r>
            <w:r>
              <w:rPr>
                <w:spacing w:val="-1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Батика.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spacing w:line="230" w:lineRule="atLeast"/>
              <w:ind w:left="116" w:right="112" w:firstLine="1"/>
              <w:jc w:val="center"/>
              <w:rPr>
                <w:sz w:val="20"/>
              </w:rPr>
            </w:pPr>
            <w:hyperlink r:id="rId142">
              <w:r w:rsidRPr="00F7711D">
                <w:rPr>
                  <w:spacing w:val="-2"/>
                  <w:sz w:val="20"/>
                  <w:lang w:val="en-US"/>
                </w:rPr>
                <w:t>http</w:t>
              </w:r>
              <w:r w:rsidRPr="00F7711D">
                <w:rPr>
                  <w:spacing w:val="-2"/>
                  <w:sz w:val="20"/>
                </w:rPr>
                <w:t>://</w:t>
              </w:r>
              <w:r w:rsidRPr="00F7711D">
                <w:rPr>
                  <w:spacing w:val="-2"/>
                  <w:sz w:val="20"/>
                  <w:lang w:val="en-US"/>
                </w:rPr>
                <w:t>silk</w:t>
              </w:r>
              <w:r w:rsidRPr="00F7711D">
                <w:rPr>
                  <w:spacing w:val="-2"/>
                  <w:sz w:val="20"/>
                </w:rPr>
                <w:t>-</w:t>
              </w:r>
            </w:hyperlink>
            <w:r w:rsidRPr="00F7711D">
              <w:rPr>
                <w:spacing w:val="-2"/>
                <w:sz w:val="20"/>
              </w:rPr>
              <w:t xml:space="preserve"> </w:t>
            </w:r>
            <w:hyperlink r:id="rId143">
              <w:r w:rsidRPr="00F7711D">
                <w:rPr>
                  <w:spacing w:val="-2"/>
                  <w:sz w:val="20"/>
                  <w:lang w:val="en-US"/>
                </w:rPr>
                <w:t>silk</w:t>
              </w:r>
              <w:r w:rsidRPr="00F7711D">
                <w:rPr>
                  <w:spacing w:val="-2"/>
                  <w:sz w:val="20"/>
                </w:rPr>
                <w:t>.</w:t>
              </w:r>
              <w:r w:rsidRPr="00F7711D">
                <w:rPr>
                  <w:spacing w:val="-2"/>
                  <w:sz w:val="20"/>
                  <w:lang w:val="en-US"/>
                </w:rPr>
                <w:t>ru</w:t>
              </w:r>
              <w:r w:rsidRPr="00F7711D">
                <w:rPr>
                  <w:spacing w:val="-2"/>
                  <w:sz w:val="20"/>
                </w:rPr>
                <w:t>/</w:t>
              </w:r>
              <w:r w:rsidRPr="00F7711D">
                <w:rPr>
                  <w:spacing w:val="-2"/>
                  <w:sz w:val="20"/>
                  <w:lang w:val="en-US"/>
                </w:rPr>
                <w:t>catalog</w:t>
              </w:r>
              <w:r w:rsidRPr="00F7711D">
                <w:rPr>
                  <w:spacing w:val="-2"/>
                  <w:sz w:val="20"/>
                </w:rPr>
                <w:t>/?</w:t>
              </w:r>
              <w:r w:rsidRPr="00F7711D">
                <w:rPr>
                  <w:spacing w:val="-2"/>
                  <w:sz w:val="20"/>
                  <w:lang w:val="en-US"/>
                </w:rPr>
                <w:t>q</w:t>
              </w:r>
              <w:r w:rsidRPr="00F7711D">
                <w:rPr>
                  <w:spacing w:val="-2"/>
                  <w:sz w:val="20"/>
                </w:rPr>
                <w:t>=%</w:t>
              </w:r>
              <w:r w:rsidRPr="00F7711D">
                <w:rPr>
                  <w:spacing w:val="-2"/>
                  <w:sz w:val="20"/>
                  <w:lang w:val="en-US"/>
                </w:rPr>
                <w:t>D</w:t>
              </w:r>
              <w:r w:rsidRPr="00F7711D">
                <w:rPr>
                  <w:spacing w:val="-2"/>
                  <w:sz w:val="20"/>
                </w:rPr>
                <w:t>0%</w:t>
              </w:r>
              <w:r w:rsidRPr="00F7711D">
                <w:rPr>
                  <w:spacing w:val="-2"/>
                  <w:sz w:val="20"/>
                  <w:lang w:val="en-US"/>
                </w:rPr>
                <w:t>B</w:t>
              </w:r>
            </w:hyperlink>
            <w:r w:rsidRPr="00F7711D">
              <w:rPr>
                <w:spacing w:val="-2"/>
                <w:sz w:val="20"/>
              </w:rPr>
              <w:t xml:space="preserve"> </w:t>
            </w:r>
            <w:hyperlink r:id="rId144">
              <w:r w:rsidRPr="00F7711D">
                <w:rPr>
                  <w:spacing w:val="-2"/>
                  <w:sz w:val="20"/>
                  <w:lang w:val="en-US"/>
                </w:rPr>
                <w:t>A</w:t>
              </w:r>
              <w:r w:rsidRPr="00F7711D">
                <w:rPr>
                  <w:spacing w:val="-2"/>
                  <w:sz w:val="20"/>
                </w:rPr>
                <w:t>%</w:t>
              </w:r>
              <w:r w:rsidRPr="00F7711D">
                <w:rPr>
                  <w:spacing w:val="-2"/>
                  <w:sz w:val="20"/>
                  <w:lang w:val="en-US"/>
                </w:rPr>
                <w:t>D</w:t>
              </w:r>
              <w:r w:rsidRPr="00F7711D">
                <w:rPr>
                  <w:spacing w:val="-2"/>
                  <w:sz w:val="20"/>
                </w:rPr>
                <w:t>0%</w:t>
              </w:r>
              <w:r w:rsidRPr="00F7711D">
                <w:rPr>
                  <w:spacing w:val="-2"/>
                  <w:sz w:val="20"/>
                  <w:lang w:val="en-US"/>
                </w:rPr>
                <w:t>B</w:t>
              </w:r>
              <w:r w:rsidRPr="00F7711D">
                <w:rPr>
                  <w:spacing w:val="-2"/>
                  <w:sz w:val="20"/>
                </w:rPr>
                <w:t>0%</w:t>
              </w:r>
              <w:r w:rsidRPr="00F7711D">
                <w:rPr>
                  <w:spacing w:val="-2"/>
                  <w:sz w:val="20"/>
                  <w:lang w:val="en-US"/>
                </w:rPr>
                <w:t>D</w:t>
              </w:r>
              <w:r w:rsidRPr="00F7711D">
                <w:rPr>
                  <w:spacing w:val="-2"/>
                  <w:sz w:val="20"/>
                </w:rPr>
                <w:t>1%80%</w:t>
              </w:r>
              <w:r w:rsidRPr="00F7711D">
                <w:rPr>
                  <w:spacing w:val="-2"/>
                  <w:sz w:val="20"/>
                  <w:lang w:val="en-US"/>
                </w:rPr>
                <w:t>D</w:t>
              </w:r>
              <w:r w:rsidRPr="00F7711D">
                <w:rPr>
                  <w:spacing w:val="-2"/>
                  <w:sz w:val="20"/>
                </w:rPr>
                <w:t>0%</w:t>
              </w:r>
            </w:hyperlink>
          </w:p>
        </w:tc>
        <w:tc>
          <w:tcPr>
            <w:tcW w:w="852" w:type="dxa"/>
          </w:tcPr>
          <w:p w:rsidR="00145D0A" w:rsidRDefault="00F7711D">
            <w:pPr>
              <w:pStyle w:val="TableParagraph"/>
              <w:spacing w:before="217"/>
              <w:ind w:left="8" w:right="2"/>
              <w:jc w:val="center"/>
            </w:pPr>
            <w:r>
              <w:rPr>
                <w:spacing w:val="-5"/>
              </w:rPr>
              <w:t>уп</w:t>
            </w:r>
          </w:p>
        </w:tc>
        <w:tc>
          <w:tcPr>
            <w:tcW w:w="850" w:type="dxa"/>
          </w:tcPr>
          <w:p w:rsidR="00145D0A" w:rsidRDefault="00F7711D">
            <w:pPr>
              <w:pStyle w:val="TableParagraph"/>
              <w:spacing w:before="217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145D0A" w:rsidRDefault="00145D0A">
      <w:pPr>
        <w:pStyle w:val="TableParagraph"/>
        <w:jc w:val="center"/>
        <w:sectPr w:rsidR="00145D0A">
          <w:pgSz w:w="11910" w:h="16840"/>
          <w:pgMar w:top="520" w:right="425" w:bottom="920" w:left="992" w:header="0" w:footer="736" w:gutter="0"/>
          <w:cols w:space="720"/>
        </w:sectPr>
      </w:pPr>
    </w:p>
    <w:p w:rsidR="00145D0A" w:rsidRDefault="00145D0A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6"/>
        <w:gridCol w:w="2835"/>
        <w:gridCol w:w="2549"/>
        <w:gridCol w:w="852"/>
        <w:gridCol w:w="850"/>
      </w:tblGrid>
      <w:tr w:rsidR="00145D0A" w:rsidRPr="00F7711D">
        <w:trPr>
          <w:trHeight w:val="568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1" w:right="6"/>
              <w:jc w:val="center"/>
              <w:rPr>
                <w:sz w:val="20"/>
              </w:rPr>
            </w:pPr>
            <w:hyperlink r:id="rId145">
              <w:r w:rsidRPr="00F7711D">
                <w:rPr>
                  <w:spacing w:val="-2"/>
                  <w:sz w:val="20"/>
                  <w:lang w:val="en-US"/>
                </w:rPr>
                <w:t>B</w:t>
              </w:r>
              <w:r w:rsidRPr="00F7711D">
                <w:rPr>
                  <w:spacing w:val="-2"/>
                  <w:sz w:val="20"/>
                </w:rPr>
                <w:t>1%</w:t>
              </w:r>
              <w:r w:rsidRPr="00F7711D">
                <w:rPr>
                  <w:spacing w:val="-2"/>
                  <w:sz w:val="20"/>
                  <w:lang w:val="en-US"/>
                </w:rPr>
                <w:t>D</w:t>
              </w:r>
              <w:r w:rsidRPr="00F7711D">
                <w:rPr>
                  <w:spacing w:val="-2"/>
                  <w:sz w:val="20"/>
                </w:rPr>
                <w:t>0%</w:t>
              </w:r>
              <w:r w:rsidRPr="00F7711D">
                <w:rPr>
                  <w:spacing w:val="-2"/>
                  <w:sz w:val="20"/>
                  <w:lang w:val="en-US"/>
                </w:rPr>
                <w:t>B</w:t>
              </w:r>
              <w:r w:rsidRPr="00F7711D">
                <w:rPr>
                  <w:spacing w:val="-2"/>
                  <w:sz w:val="20"/>
                </w:rPr>
                <w:t>0%</w:t>
              </w:r>
              <w:r w:rsidRPr="00F7711D">
                <w:rPr>
                  <w:spacing w:val="-2"/>
                  <w:sz w:val="20"/>
                  <w:lang w:val="en-US"/>
                </w:rPr>
                <w:t>D</w:t>
              </w:r>
              <w:r w:rsidRPr="00F7711D">
                <w:rPr>
                  <w:spacing w:val="-2"/>
                  <w:sz w:val="20"/>
                </w:rPr>
                <w:t>0%</w:t>
              </w:r>
              <w:r w:rsidRPr="00F7711D">
                <w:rPr>
                  <w:spacing w:val="-2"/>
                  <w:sz w:val="20"/>
                  <w:lang w:val="en-US"/>
                </w:rPr>
                <w:t>BC</w:t>
              </w:r>
              <w:r w:rsidRPr="00F7711D">
                <w:rPr>
                  <w:spacing w:val="-2"/>
                  <w:sz w:val="20"/>
                </w:rPr>
                <w:t>%</w:t>
              </w:r>
              <w:r w:rsidRPr="00F7711D">
                <w:rPr>
                  <w:spacing w:val="-2"/>
                  <w:sz w:val="20"/>
                  <w:lang w:val="en-US"/>
                </w:rPr>
                <w:t>D</w:t>
              </w:r>
              <w:r w:rsidRPr="00F7711D">
                <w:rPr>
                  <w:spacing w:val="-2"/>
                  <w:sz w:val="20"/>
                </w:rPr>
                <w:t>0</w:t>
              </w:r>
            </w:hyperlink>
          </w:p>
          <w:p w:rsidR="00145D0A" w:rsidRPr="00F7711D" w:rsidRDefault="00F7711D">
            <w:pPr>
              <w:pStyle w:val="TableParagraph"/>
              <w:ind w:left="1"/>
              <w:jc w:val="center"/>
              <w:rPr>
                <w:sz w:val="20"/>
              </w:rPr>
            </w:pPr>
            <w:hyperlink r:id="rId146">
              <w:r w:rsidRPr="00F7711D">
                <w:rPr>
                  <w:spacing w:val="-2"/>
                  <w:sz w:val="20"/>
                </w:rPr>
                <w:t>%</w:t>
              </w:r>
              <w:r w:rsidRPr="00F7711D">
                <w:rPr>
                  <w:spacing w:val="-2"/>
                  <w:sz w:val="20"/>
                  <w:lang w:val="en-US"/>
                </w:rPr>
                <w:t>B</w:t>
              </w:r>
              <w:r w:rsidRPr="00F7711D">
                <w:rPr>
                  <w:spacing w:val="-2"/>
                  <w:sz w:val="20"/>
                </w:rPr>
                <w:t>8%</w:t>
              </w:r>
              <w:r w:rsidRPr="00F7711D">
                <w:rPr>
                  <w:spacing w:val="-2"/>
                  <w:sz w:val="20"/>
                  <w:lang w:val="en-US"/>
                </w:rPr>
                <w:t>D</w:t>
              </w:r>
              <w:r w:rsidRPr="00F7711D">
                <w:rPr>
                  <w:spacing w:val="-2"/>
                  <w:sz w:val="20"/>
                </w:rPr>
                <w:t>0%</w:t>
              </w:r>
              <w:r w:rsidRPr="00F7711D">
                <w:rPr>
                  <w:spacing w:val="-2"/>
                  <w:sz w:val="20"/>
                  <w:lang w:val="en-US"/>
                </w:rPr>
                <w:t>B</w:t>
              </w:r>
              <w:r w:rsidRPr="00F7711D">
                <w:rPr>
                  <w:spacing w:val="-2"/>
                  <w:sz w:val="20"/>
                </w:rPr>
                <w:t>4&amp;</w:t>
              </w:r>
              <w:r w:rsidRPr="00F7711D">
                <w:rPr>
                  <w:spacing w:val="-2"/>
                  <w:sz w:val="20"/>
                  <w:lang w:val="en-US"/>
                </w:rPr>
                <w:t>s</w:t>
              </w:r>
              <w:r w:rsidRPr="00F7711D">
                <w:rPr>
                  <w:spacing w:val="-2"/>
                  <w:sz w:val="20"/>
                </w:rPr>
                <w:t>=</w:t>
              </w:r>
            </w:hyperlink>
          </w:p>
        </w:tc>
        <w:tc>
          <w:tcPr>
            <w:tcW w:w="852" w:type="dxa"/>
          </w:tcPr>
          <w:p w:rsidR="00145D0A" w:rsidRPr="00F7711D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145D0A" w:rsidRPr="00F7711D" w:rsidRDefault="00145D0A">
            <w:pPr>
              <w:pStyle w:val="TableParagraph"/>
              <w:rPr>
                <w:sz w:val="20"/>
              </w:rPr>
            </w:pPr>
          </w:p>
        </w:tc>
      </w:tr>
      <w:tr w:rsidR="00145D0A">
        <w:trPr>
          <w:trHeight w:val="1010"/>
        </w:trPr>
        <w:tc>
          <w:tcPr>
            <w:tcW w:w="850" w:type="dxa"/>
          </w:tcPr>
          <w:p w:rsidR="00145D0A" w:rsidRPr="00F7711D" w:rsidRDefault="00145D0A">
            <w:pPr>
              <w:pStyle w:val="TableParagraph"/>
              <w:spacing w:before="124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2266" w:type="dxa"/>
          </w:tcPr>
          <w:p w:rsidR="00145D0A" w:rsidRDefault="00F7711D">
            <w:pPr>
              <w:pStyle w:val="TableParagraph"/>
              <w:ind w:left="154" w:right="146"/>
              <w:jc w:val="center"/>
            </w:pPr>
            <w:r>
              <w:rPr>
                <w:spacing w:val="-4"/>
              </w:rPr>
              <w:t xml:space="preserve">Соль </w:t>
            </w:r>
            <w:r>
              <w:rPr>
                <w:spacing w:val="-2"/>
              </w:rPr>
              <w:t xml:space="preserve">кристаллическая </w:t>
            </w:r>
            <w:r>
              <w:t>КРУПНАЯ,</w:t>
            </w:r>
            <w:r>
              <w:rPr>
                <w:spacing w:val="-5"/>
              </w:rPr>
              <w:t xml:space="preserve"> </w:t>
            </w:r>
            <w:r>
              <w:t>300</w:t>
            </w:r>
            <w:r>
              <w:rPr>
                <w:spacing w:val="-5"/>
              </w:rPr>
              <w:t xml:space="preserve"> г.,</w:t>
            </w:r>
          </w:p>
          <w:p w:rsidR="00145D0A" w:rsidRDefault="00F7711D">
            <w:pPr>
              <w:pStyle w:val="TableParagraph"/>
              <w:spacing w:line="233" w:lineRule="exact"/>
              <w:ind w:left="10" w:right="2"/>
              <w:jc w:val="center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Батика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28" w:firstLine="727"/>
              <w:rPr>
                <w:sz w:val="20"/>
                <w:lang w:val="en-US"/>
              </w:rPr>
            </w:pPr>
            <w:hyperlink r:id="rId147">
              <w:r w:rsidRPr="00F7711D">
                <w:rPr>
                  <w:spacing w:val="-2"/>
                  <w:sz w:val="20"/>
                  <w:lang w:val="en-US"/>
                </w:rPr>
                <w:t>http://silk-</w:t>
              </w:r>
            </w:hyperlink>
            <w:r w:rsidRPr="00F7711D">
              <w:rPr>
                <w:spacing w:val="-2"/>
                <w:sz w:val="20"/>
                <w:lang w:val="en-US"/>
              </w:rPr>
              <w:t xml:space="preserve"> </w:t>
            </w:r>
            <w:hyperlink r:id="rId148">
              <w:r w:rsidRPr="00F7711D">
                <w:rPr>
                  <w:spacing w:val="-2"/>
                  <w:sz w:val="20"/>
                  <w:lang w:val="en-US"/>
                </w:rPr>
                <w:t>silk.ru/catalog/sol_dlya_bati</w:t>
              </w:r>
            </w:hyperlink>
            <w:r w:rsidRPr="00F7711D">
              <w:rPr>
                <w:spacing w:val="-2"/>
                <w:sz w:val="20"/>
                <w:lang w:val="en-US"/>
              </w:rPr>
              <w:t xml:space="preserve"> </w:t>
            </w:r>
            <w:hyperlink r:id="rId149">
              <w:r w:rsidRPr="00F7711D">
                <w:rPr>
                  <w:spacing w:val="-2"/>
                  <w:sz w:val="20"/>
                  <w:lang w:val="en-US"/>
                </w:rPr>
                <w:t>ka/sol_kristallicheskaya_kru</w:t>
              </w:r>
            </w:hyperlink>
            <w:r w:rsidRPr="00F7711D">
              <w:rPr>
                <w:spacing w:val="-2"/>
                <w:sz w:val="20"/>
                <w:lang w:val="en-US"/>
              </w:rPr>
              <w:t xml:space="preserve"> </w:t>
            </w:r>
            <w:hyperlink r:id="rId150">
              <w:r w:rsidRPr="00F7711D">
                <w:rPr>
                  <w:spacing w:val="-2"/>
                  <w:sz w:val="20"/>
                  <w:lang w:val="en-US"/>
                </w:rPr>
                <w:t>pnaya_300_g_dlya_batika_/</w:t>
              </w:r>
            </w:hyperlink>
          </w:p>
        </w:tc>
        <w:tc>
          <w:tcPr>
            <w:tcW w:w="852" w:type="dxa"/>
          </w:tcPr>
          <w:p w:rsidR="00145D0A" w:rsidRPr="00F7711D" w:rsidRDefault="00145D0A">
            <w:pPr>
              <w:pStyle w:val="TableParagraph"/>
              <w:spacing w:before="124"/>
              <w:rPr>
                <w:b/>
                <w:lang w:val="en-US"/>
              </w:rPr>
            </w:pPr>
          </w:p>
          <w:p w:rsidR="00145D0A" w:rsidRDefault="00F7711D">
            <w:pPr>
              <w:pStyle w:val="TableParagraph"/>
              <w:ind w:left="8" w:right="2"/>
              <w:jc w:val="center"/>
            </w:pPr>
            <w:r>
              <w:rPr>
                <w:spacing w:val="-5"/>
              </w:rPr>
              <w:t>уп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spacing w:before="124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568"/>
        </w:trPr>
        <w:tc>
          <w:tcPr>
            <w:tcW w:w="850" w:type="dxa"/>
          </w:tcPr>
          <w:p w:rsidR="00145D0A" w:rsidRDefault="00F7711D">
            <w:pPr>
              <w:pStyle w:val="TableParagraph"/>
              <w:spacing w:before="157"/>
              <w:ind w:left="1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2266" w:type="dxa"/>
          </w:tcPr>
          <w:p w:rsidR="00145D0A" w:rsidRDefault="00F7711D">
            <w:pPr>
              <w:pStyle w:val="TableParagraph"/>
              <w:spacing w:before="29"/>
              <w:ind w:left="129" w:firstLine="614"/>
            </w:pPr>
            <w:r>
              <w:rPr>
                <w:spacing w:val="-2"/>
              </w:rPr>
              <w:t xml:space="preserve">Булавки </w:t>
            </w:r>
            <w:r>
              <w:t>металлические</w:t>
            </w:r>
            <w:r>
              <w:rPr>
                <w:spacing w:val="-14"/>
              </w:rPr>
              <w:t xml:space="preserve"> </w:t>
            </w:r>
            <w:r>
              <w:t>30</w:t>
            </w:r>
            <w:r>
              <w:rPr>
                <w:spacing w:val="-14"/>
              </w:rPr>
              <w:t xml:space="preserve"> </w:t>
            </w:r>
            <w:r>
              <w:t>мм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145D0A" w:rsidRDefault="00F7711D">
            <w:pPr>
              <w:pStyle w:val="TableParagraph"/>
              <w:spacing w:before="157"/>
              <w:ind w:left="8" w:right="2"/>
              <w:jc w:val="center"/>
            </w:pPr>
            <w:r>
              <w:rPr>
                <w:spacing w:val="-5"/>
              </w:rPr>
              <w:t>уп</w:t>
            </w:r>
          </w:p>
        </w:tc>
        <w:tc>
          <w:tcPr>
            <w:tcW w:w="850" w:type="dxa"/>
          </w:tcPr>
          <w:p w:rsidR="00145D0A" w:rsidRDefault="00F7711D">
            <w:pPr>
              <w:pStyle w:val="TableParagraph"/>
              <w:spacing w:before="157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145D0A">
        <w:trPr>
          <w:trHeight w:val="1343"/>
        </w:trPr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37"/>
              <w:rPr>
                <w:b/>
              </w:rPr>
            </w:pPr>
          </w:p>
          <w:p w:rsidR="00145D0A" w:rsidRDefault="00F7711D">
            <w:pPr>
              <w:pStyle w:val="TableParagraph"/>
              <w:ind w:left="1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266" w:type="dxa"/>
          </w:tcPr>
          <w:p w:rsidR="00145D0A" w:rsidRDefault="00F7711D">
            <w:pPr>
              <w:pStyle w:val="TableParagraph"/>
              <w:spacing w:before="164"/>
              <w:ind w:left="258" w:right="249" w:hanging="1"/>
              <w:jc w:val="center"/>
            </w:pPr>
            <w:r>
              <w:t xml:space="preserve">Рама для Батика </w:t>
            </w:r>
            <w:r>
              <w:rPr>
                <w:spacing w:val="-2"/>
              </w:rPr>
              <w:t>регулируемая профессиональная (1,0м*1,0м)</w:t>
            </w:r>
          </w:p>
        </w:tc>
        <w:tc>
          <w:tcPr>
            <w:tcW w:w="2835" w:type="dxa"/>
          </w:tcPr>
          <w:p w:rsidR="00145D0A" w:rsidRDefault="00145D0A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145D0A" w:rsidRPr="00F7711D" w:rsidRDefault="00F7711D">
            <w:pPr>
              <w:pStyle w:val="TableParagraph"/>
              <w:ind w:left="128" w:firstLine="662"/>
              <w:rPr>
                <w:rFonts w:ascii="Calibri"/>
                <w:lang w:val="en-US"/>
              </w:rPr>
            </w:pPr>
            <w:hyperlink r:id="rId151">
              <w:r w:rsidRPr="00F7711D">
                <w:rPr>
                  <w:rFonts w:ascii="Calibri"/>
                  <w:spacing w:val="-2"/>
                  <w:u w:val="single"/>
                  <w:lang w:val="en-US"/>
                </w:rPr>
                <w:t>http://silk-</w:t>
              </w:r>
            </w:hyperlink>
            <w:r w:rsidRPr="00F7711D">
              <w:rPr>
                <w:rFonts w:ascii="Calibri"/>
                <w:spacing w:val="-2"/>
                <w:lang w:val="en-US"/>
              </w:rPr>
              <w:t xml:space="preserve"> </w:t>
            </w:r>
            <w:hyperlink r:id="rId152">
              <w:r w:rsidRPr="00F7711D">
                <w:rPr>
                  <w:rFonts w:ascii="Calibri"/>
                  <w:spacing w:val="-2"/>
                  <w:u w:val="single"/>
                  <w:lang w:val="en-US"/>
                </w:rPr>
                <w:t>silk.ru/catalog/ramy_dlya</w:t>
              </w:r>
            </w:hyperlink>
          </w:p>
          <w:p w:rsidR="00145D0A" w:rsidRPr="00F7711D" w:rsidRDefault="00F7711D">
            <w:pPr>
              <w:pStyle w:val="TableParagraph"/>
              <w:spacing w:line="270" w:lineRule="atLeast"/>
              <w:ind w:left="108" w:right="100" w:firstLine="40"/>
              <w:jc w:val="both"/>
              <w:rPr>
                <w:rFonts w:ascii="Calibri"/>
                <w:lang w:val="en-US"/>
              </w:rPr>
            </w:pPr>
            <w:hyperlink r:id="rId153">
              <w:r w:rsidRPr="00F7711D">
                <w:rPr>
                  <w:rFonts w:ascii="Calibri"/>
                  <w:spacing w:val="-2"/>
                  <w:u w:val="single"/>
                  <w:lang w:val="en-US"/>
                </w:rPr>
                <w:t>_batika/rama_dlya_batik</w:t>
              </w:r>
            </w:hyperlink>
            <w:r w:rsidRPr="00F7711D">
              <w:rPr>
                <w:rFonts w:ascii="Calibri"/>
                <w:spacing w:val="-2"/>
                <w:lang w:val="en-US"/>
              </w:rPr>
              <w:t xml:space="preserve"> </w:t>
            </w:r>
            <w:hyperlink r:id="rId154">
              <w:r w:rsidRPr="00F7711D">
                <w:rPr>
                  <w:rFonts w:ascii="Calibri"/>
                  <w:spacing w:val="-2"/>
                  <w:u w:val="single"/>
                  <w:lang w:val="en-US"/>
                </w:rPr>
                <w:t>a_reguliruemaya_professi</w:t>
              </w:r>
            </w:hyperlink>
            <w:r w:rsidRPr="00F7711D">
              <w:rPr>
                <w:rFonts w:ascii="Calibri"/>
                <w:spacing w:val="-2"/>
                <w:lang w:val="en-US"/>
              </w:rPr>
              <w:t xml:space="preserve"> </w:t>
            </w:r>
            <w:hyperlink r:id="rId155">
              <w:r w:rsidRPr="00F7711D">
                <w:rPr>
                  <w:rFonts w:ascii="Calibri"/>
                  <w:spacing w:val="-2"/>
                  <w:u w:val="single"/>
                  <w:lang w:val="en-US"/>
                </w:rPr>
                <w:t>onalnaya_1m_na_1m_</w:t>
              </w:r>
              <w:r w:rsidRPr="00F7711D">
                <w:rPr>
                  <w:rFonts w:ascii="Calibri"/>
                  <w:color w:val="0000FF"/>
                  <w:spacing w:val="-2"/>
                  <w:u w:val="single" w:color="0000FF"/>
                  <w:lang w:val="en-US"/>
                </w:rPr>
                <w:t>/</w:t>
              </w:r>
            </w:hyperlink>
          </w:p>
        </w:tc>
        <w:tc>
          <w:tcPr>
            <w:tcW w:w="852" w:type="dxa"/>
          </w:tcPr>
          <w:p w:rsidR="00145D0A" w:rsidRPr="00F7711D" w:rsidRDefault="00145D0A">
            <w:pPr>
              <w:pStyle w:val="TableParagraph"/>
              <w:rPr>
                <w:b/>
                <w:lang w:val="en-US"/>
              </w:rPr>
            </w:pPr>
          </w:p>
          <w:p w:rsidR="00145D0A" w:rsidRPr="00F7711D" w:rsidRDefault="00145D0A">
            <w:pPr>
              <w:pStyle w:val="TableParagraph"/>
              <w:spacing w:before="37"/>
              <w:rPr>
                <w:b/>
                <w:lang w:val="en-US"/>
              </w:rPr>
            </w:pPr>
          </w:p>
          <w:p w:rsidR="00145D0A" w:rsidRDefault="00F7711D">
            <w:pPr>
              <w:pStyle w:val="TableParagraph"/>
              <w:ind w:left="8" w:right="1"/>
              <w:jc w:val="center"/>
            </w:pPr>
            <w:r>
              <w:rPr>
                <w:spacing w:val="-5"/>
              </w:rPr>
              <w:t>шт</w:t>
            </w:r>
          </w:p>
        </w:tc>
        <w:tc>
          <w:tcPr>
            <w:tcW w:w="850" w:type="dxa"/>
          </w:tcPr>
          <w:p w:rsidR="00145D0A" w:rsidRDefault="00145D0A">
            <w:pPr>
              <w:pStyle w:val="TableParagraph"/>
              <w:rPr>
                <w:b/>
              </w:rPr>
            </w:pPr>
          </w:p>
          <w:p w:rsidR="00145D0A" w:rsidRDefault="00145D0A">
            <w:pPr>
              <w:pStyle w:val="TableParagraph"/>
              <w:spacing w:before="37"/>
              <w:rPr>
                <w:b/>
              </w:rPr>
            </w:pPr>
          </w:p>
          <w:p w:rsidR="00145D0A" w:rsidRDefault="00F7711D">
            <w:pPr>
              <w:pStyle w:val="TableParagraph"/>
              <w:ind w:left="14" w:right="8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145D0A" w:rsidRDefault="00145D0A">
      <w:pPr>
        <w:pStyle w:val="a3"/>
        <w:rPr>
          <w:b/>
        </w:rPr>
      </w:pPr>
    </w:p>
    <w:p w:rsidR="00145D0A" w:rsidRDefault="00F7711D">
      <w:pPr>
        <w:pStyle w:val="a5"/>
        <w:numPr>
          <w:ilvl w:val="1"/>
          <w:numId w:val="23"/>
        </w:numPr>
        <w:tabs>
          <w:tab w:val="left" w:pos="1268"/>
        </w:tabs>
        <w:spacing w:line="276" w:lineRule="auto"/>
        <w:ind w:left="140" w:right="143" w:firstLine="708"/>
        <w:rPr>
          <w:b/>
          <w:sz w:val="24"/>
        </w:rPr>
      </w:pPr>
      <w:r>
        <w:rPr>
          <w:b/>
          <w:sz w:val="24"/>
        </w:rPr>
        <w:t>Инфраструктурный лист застройки площадки предоставляется в виде отдельного документа (приложения) в формате Excel (.xlsx)</w:t>
      </w:r>
    </w:p>
    <w:p w:rsidR="00145D0A" w:rsidRDefault="00145D0A">
      <w:pPr>
        <w:pStyle w:val="a5"/>
        <w:spacing w:line="276" w:lineRule="auto"/>
        <w:rPr>
          <w:b/>
          <w:sz w:val="24"/>
        </w:rPr>
        <w:sectPr w:rsidR="00145D0A">
          <w:pgSz w:w="11910" w:h="16840"/>
          <w:pgMar w:top="520" w:right="425" w:bottom="920" w:left="992" w:header="0" w:footer="736" w:gutter="0"/>
          <w:cols w:space="720"/>
        </w:sectPr>
      </w:pPr>
    </w:p>
    <w:p w:rsidR="00145D0A" w:rsidRDefault="00F7711D">
      <w:pPr>
        <w:pStyle w:val="a5"/>
        <w:numPr>
          <w:ilvl w:val="0"/>
          <w:numId w:val="23"/>
        </w:numPr>
        <w:tabs>
          <w:tab w:val="left" w:pos="1088"/>
        </w:tabs>
        <w:spacing w:before="67"/>
        <w:ind w:left="140" w:right="141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Минимальные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оснащению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мест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80"/>
          <w:sz w:val="24"/>
        </w:rPr>
        <w:t xml:space="preserve"> </w:t>
      </w:r>
      <w:r>
        <w:rPr>
          <w:b/>
          <w:spacing w:val="-2"/>
          <w:sz w:val="24"/>
        </w:rPr>
        <w:t>нозологий</w:t>
      </w:r>
    </w:p>
    <w:p w:rsidR="00145D0A" w:rsidRDefault="00F7711D">
      <w:pPr>
        <w:pStyle w:val="a3"/>
        <w:ind w:left="140" w:firstLine="708"/>
      </w:pPr>
      <w:r>
        <w:rPr>
          <w:color w:val="FF0000"/>
        </w:rPr>
        <w:t>*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минимальные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требования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к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оснащению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рабочих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мест</w:t>
      </w:r>
      <w:r>
        <w:rPr>
          <w:color w:val="FF0000"/>
          <w:spacing w:val="38"/>
        </w:rPr>
        <w:t xml:space="preserve"> </w:t>
      </w:r>
      <w:r>
        <w:rPr>
          <w:color w:val="FF0000"/>
        </w:rPr>
        <w:t>согласованы</w:t>
      </w:r>
      <w:r>
        <w:rPr>
          <w:color w:val="FF0000"/>
          <w:spacing w:val="37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36"/>
        </w:rPr>
        <w:t xml:space="preserve"> </w:t>
      </w:r>
      <w:r>
        <w:rPr>
          <w:color w:val="FF0000"/>
        </w:rPr>
        <w:t>общероссийскими общественными организациями инвалидов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4534"/>
      </w:tblGrid>
      <w:tr w:rsidR="00145D0A">
        <w:trPr>
          <w:trHeight w:val="1379"/>
        </w:trPr>
        <w:tc>
          <w:tcPr>
            <w:tcW w:w="2268" w:type="dxa"/>
          </w:tcPr>
          <w:p w:rsidR="00145D0A" w:rsidRDefault="00145D0A">
            <w:pPr>
              <w:pStyle w:val="TableParagraph"/>
              <w:spacing w:before="274"/>
              <w:rPr>
                <w:sz w:val="24"/>
              </w:rPr>
            </w:pPr>
          </w:p>
          <w:p w:rsidR="00145D0A" w:rsidRDefault="00F7711D">
            <w:pPr>
              <w:pStyle w:val="TableParagraph"/>
              <w:spacing w:before="1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нозологии</w:t>
            </w:r>
          </w:p>
        </w:tc>
        <w:tc>
          <w:tcPr>
            <w:tcW w:w="1702" w:type="dxa"/>
          </w:tcPr>
          <w:p w:rsidR="00145D0A" w:rsidRDefault="00145D0A">
            <w:pPr>
              <w:pStyle w:val="TableParagraph"/>
              <w:spacing w:before="138"/>
              <w:rPr>
                <w:sz w:val="24"/>
              </w:rPr>
            </w:pPr>
          </w:p>
          <w:p w:rsidR="00145D0A" w:rsidRDefault="00F7711D">
            <w:pPr>
              <w:pStyle w:val="TableParagraph"/>
              <w:ind w:left="573" w:right="302" w:hanging="2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Площадь, м.кв.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line="276" w:lineRule="exact"/>
              <w:ind w:left="220" w:right="212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Ширина прохода между рабочими </w:t>
            </w:r>
            <w:r>
              <w:rPr>
                <w:b/>
                <w:sz w:val="24"/>
              </w:rPr>
              <w:t>местами,</w:t>
            </w:r>
            <w:r>
              <w:rPr>
                <w:b/>
                <w:spacing w:val="-5"/>
                <w:sz w:val="24"/>
              </w:rPr>
              <w:t xml:space="preserve"> м.</w:t>
            </w:r>
          </w:p>
        </w:tc>
        <w:tc>
          <w:tcPr>
            <w:tcW w:w="4534" w:type="dxa"/>
          </w:tcPr>
          <w:p w:rsidR="00145D0A" w:rsidRDefault="00145D0A">
            <w:pPr>
              <w:pStyle w:val="TableParagraph"/>
              <w:spacing w:before="138"/>
              <w:rPr>
                <w:sz w:val="24"/>
              </w:rPr>
            </w:pPr>
          </w:p>
          <w:p w:rsidR="00145D0A" w:rsidRDefault="00F7711D">
            <w:pPr>
              <w:pStyle w:val="TableParagraph"/>
              <w:ind w:left="1582" w:right="284" w:hanging="1284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оборудование, </w:t>
            </w:r>
            <w:r>
              <w:rPr>
                <w:b/>
                <w:spacing w:val="-2"/>
                <w:sz w:val="24"/>
              </w:rPr>
              <w:t>количество*</w:t>
            </w:r>
          </w:p>
        </w:tc>
      </w:tr>
      <w:tr w:rsidR="00145D0A">
        <w:trPr>
          <w:trHeight w:val="3311"/>
        </w:trPr>
        <w:tc>
          <w:tcPr>
            <w:tcW w:w="2268" w:type="dxa"/>
          </w:tcPr>
          <w:p w:rsidR="00145D0A" w:rsidRDefault="00F7711D">
            <w:pPr>
              <w:pStyle w:val="TableParagraph"/>
              <w:ind w:left="16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 xml:space="preserve">нарушением </w:t>
            </w:r>
            <w:r>
              <w:rPr>
                <w:b/>
                <w:spacing w:val="-4"/>
                <w:sz w:val="24"/>
              </w:rPr>
              <w:t>слуха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145D0A" w:rsidRDefault="00F7711D">
            <w:pPr>
              <w:pStyle w:val="TableParagraph"/>
              <w:ind w:left="107" w:right="284" w:firstLine="24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слуха необходимо предусмотреть:</w:t>
            </w:r>
          </w:p>
          <w:p w:rsidR="00145D0A" w:rsidRDefault="00F7711D">
            <w:pPr>
              <w:pStyle w:val="TableParagraph"/>
              <w:ind w:left="106" w:right="284" w:firstLine="249"/>
              <w:rPr>
                <w:sz w:val="24"/>
              </w:rPr>
            </w:pPr>
            <w:r>
              <w:rPr>
                <w:sz w:val="24"/>
              </w:rPr>
              <w:t>а) наличие звукоусиливающей аппаратуры,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акустической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системы, информационной индукционной системы, наличие индивидуальных </w:t>
            </w:r>
            <w:r>
              <w:rPr>
                <w:spacing w:val="-2"/>
                <w:sz w:val="24"/>
              </w:rPr>
              <w:t>наушников;</w:t>
            </w:r>
          </w:p>
          <w:p w:rsidR="00145D0A" w:rsidRDefault="00F7711D">
            <w:pPr>
              <w:pStyle w:val="TableParagraph"/>
              <w:ind w:left="106" w:right="284" w:firstLine="249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переводчика русского жестового языка </w:t>
            </w:r>
            <w:r>
              <w:rPr>
                <w:spacing w:val="-2"/>
                <w:sz w:val="24"/>
              </w:rPr>
              <w:t>(сурдопереводчика);</w:t>
            </w:r>
          </w:p>
          <w:p w:rsidR="00145D0A" w:rsidRDefault="00F7711D">
            <w:pPr>
              <w:pStyle w:val="TableParagraph"/>
              <w:spacing w:line="270" w:lineRule="atLeast"/>
              <w:ind w:left="107" w:right="95" w:firstLine="249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доступной текстовой информации.</w:t>
            </w:r>
          </w:p>
        </w:tc>
      </w:tr>
      <w:tr w:rsidR="00145D0A">
        <w:trPr>
          <w:trHeight w:val="9382"/>
        </w:trPr>
        <w:tc>
          <w:tcPr>
            <w:tcW w:w="2268" w:type="dxa"/>
          </w:tcPr>
          <w:p w:rsidR="00145D0A" w:rsidRDefault="00F7711D">
            <w:pPr>
              <w:pStyle w:val="TableParagraph"/>
              <w:spacing w:before="1"/>
              <w:ind w:left="16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>нарушением зрения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145D0A" w:rsidRDefault="00F7711D">
            <w:pPr>
              <w:pStyle w:val="TableParagraph"/>
              <w:spacing w:before="1"/>
              <w:ind w:left="107" w:right="284" w:firstLine="24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зрения </w:t>
            </w:r>
            <w:r>
              <w:rPr>
                <w:spacing w:val="-2"/>
                <w:sz w:val="24"/>
              </w:rPr>
              <w:t>необходимо:</w:t>
            </w:r>
          </w:p>
          <w:p w:rsidR="00145D0A" w:rsidRDefault="00F7711D">
            <w:pPr>
              <w:pStyle w:val="TableParagraph"/>
              <w:ind w:left="106" w:right="284" w:firstLine="249"/>
              <w:rPr>
                <w:sz w:val="24"/>
              </w:rPr>
            </w:pPr>
            <w:r>
              <w:rPr>
                <w:sz w:val="24"/>
              </w:rPr>
              <w:t>а) текстовое описание конкурсного задания в плоскопечатном виде с крупным размером шрифта, учитывающим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зрительного анализатора участника с остаточным зрением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менее 16-18 пт), дублированного рельефно точечным шрифтом Брайля (при необходимости);</w:t>
            </w:r>
          </w:p>
          <w:p w:rsidR="00145D0A" w:rsidRDefault="00F7711D">
            <w:pPr>
              <w:pStyle w:val="TableParagraph"/>
              <w:ind w:left="106" w:right="284" w:firstLine="249"/>
              <w:rPr>
                <w:sz w:val="24"/>
              </w:rPr>
            </w:pPr>
            <w:r>
              <w:rPr>
                <w:sz w:val="24"/>
              </w:rPr>
              <w:t>б) лупа с подсветкой для слабовидящих;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лупа;</w:t>
            </w:r>
          </w:p>
          <w:p w:rsidR="00145D0A" w:rsidRDefault="00F7711D">
            <w:pPr>
              <w:pStyle w:val="TableParagraph"/>
              <w:ind w:left="106" w:right="95" w:firstLine="249"/>
              <w:rPr>
                <w:sz w:val="24"/>
              </w:rPr>
            </w:pPr>
            <w:r>
              <w:rPr>
                <w:sz w:val="24"/>
              </w:rPr>
              <w:t>в) для рабочего места, предполагающего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  <w:p w:rsidR="00145D0A" w:rsidRDefault="00F7711D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left="106" w:right="1009" w:firstLine="0"/>
              <w:rPr>
                <w:sz w:val="24"/>
              </w:rPr>
            </w:pPr>
            <w:r>
              <w:rPr>
                <w:sz w:val="24"/>
              </w:rPr>
              <w:t>оснащение специальным компьютерным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оргтехникой:</w:t>
            </w:r>
          </w:p>
          <w:p w:rsidR="00145D0A" w:rsidRDefault="00F7711D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2"/>
                <w:sz w:val="24"/>
              </w:rPr>
              <w:t>видеоувеличитель;</w:t>
            </w:r>
          </w:p>
          <w:p w:rsidR="00145D0A" w:rsidRDefault="00F7711D">
            <w:pPr>
              <w:pStyle w:val="TableParagraph"/>
              <w:numPr>
                <w:ilvl w:val="1"/>
                <w:numId w:val="1"/>
              </w:numPr>
              <w:tabs>
                <w:tab w:val="left" w:pos="493"/>
              </w:tabs>
              <w:ind w:left="106" w:right="301" w:firstLine="249"/>
              <w:rPr>
                <w:sz w:val="24"/>
              </w:rPr>
            </w:pPr>
            <w:r>
              <w:rPr>
                <w:sz w:val="24"/>
              </w:rPr>
              <w:t>программы экранного доступа NVDA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JAWS18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</w:p>
          <w:p w:rsidR="00145D0A" w:rsidRDefault="00F7711D">
            <w:pPr>
              <w:pStyle w:val="TableParagraph"/>
              <w:numPr>
                <w:ilvl w:val="1"/>
                <w:numId w:val="1"/>
              </w:numPr>
              <w:tabs>
                <w:tab w:val="left" w:pos="493"/>
              </w:tabs>
              <w:ind w:left="106" w:right="414" w:firstLine="249"/>
              <w:rPr>
                <w:sz w:val="24"/>
              </w:rPr>
            </w:pPr>
            <w:r>
              <w:rPr>
                <w:sz w:val="24"/>
              </w:rPr>
              <w:t>брайлевский дисплей (при необходимости);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места участника с нарушением зрения, имеющего собаку-проводника, необходимо предусмотреть место для </w:t>
            </w:r>
            <w:r>
              <w:rPr>
                <w:spacing w:val="-2"/>
                <w:sz w:val="24"/>
              </w:rPr>
              <w:t>собаки-проводника.</w:t>
            </w:r>
          </w:p>
          <w:p w:rsidR="00145D0A" w:rsidRDefault="00F7711D">
            <w:pPr>
              <w:pStyle w:val="TableParagraph"/>
              <w:spacing w:line="270" w:lineRule="atLeast"/>
              <w:ind w:left="107" w:right="284" w:firstLine="249"/>
              <w:rPr>
                <w:sz w:val="24"/>
              </w:rPr>
            </w:pPr>
            <w:r>
              <w:rPr>
                <w:sz w:val="24"/>
              </w:rPr>
              <w:t>г) оснащение (оборудование) специального рабочего места тифлотехническими ориентирами и устройствами, с возможностью использования крупного рельефно- контрастного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шрифта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Брайля, акустическими навигационными</w:t>
            </w:r>
          </w:p>
        </w:tc>
      </w:tr>
    </w:tbl>
    <w:p w:rsidR="00145D0A" w:rsidRDefault="00145D0A">
      <w:pPr>
        <w:pStyle w:val="TableParagraph"/>
        <w:spacing w:line="270" w:lineRule="atLeast"/>
        <w:rPr>
          <w:sz w:val="24"/>
        </w:rPr>
        <w:sectPr w:rsidR="00145D0A">
          <w:pgSz w:w="11910" w:h="16840"/>
          <w:pgMar w:top="480" w:right="425" w:bottom="920" w:left="992" w:header="0" w:footer="736" w:gutter="0"/>
          <w:cols w:space="720"/>
        </w:sectPr>
      </w:pPr>
    </w:p>
    <w:p w:rsidR="00145D0A" w:rsidRDefault="00145D0A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4534"/>
      </w:tblGrid>
      <w:tr w:rsidR="00145D0A">
        <w:trPr>
          <w:trHeight w:val="1931"/>
        </w:trPr>
        <w:tc>
          <w:tcPr>
            <w:tcW w:w="2268" w:type="dxa"/>
          </w:tcPr>
          <w:p w:rsidR="00145D0A" w:rsidRDefault="00145D0A">
            <w:pPr>
              <w:pStyle w:val="TableParagraph"/>
            </w:pPr>
          </w:p>
        </w:tc>
        <w:tc>
          <w:tcPr>
            <w:tcW w:w="1702" w:type="dxa"/>
          </w:tcPr>
          <w:p w:rsidR="00145D0A" w:rsidRDefault="00145D0A">
            <w:pPr>
              <w:pStyle w:val="TableParagraph"/>
            </w:pPr>
          </w:p>
        </w:tc>
        <w:tc>
          <w:tcPr>
            <w:tcW w:w="1702" w:type="dxa"/>
          </w:tcPr>
          <w:p w:rsidR="00145D0A" w:rsidRDefault="00145D0A">
            <w:pPr>
              <w:pStyle w:val="TableParagraph"/>
            </w:pPr>
          </w:p>
        </w:tc>
        <w:tc>
          <w:tcPr>
            <w:tcW w:w="4534" w:type="dxa"/>
          </w:tcPr>
          <w:p w:rsidR="00145D0A" w:rsidRDefault="00F7711D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средствами, обеспечивающими беспрепятственное нахождение инвалидом по зрению - слепого своего рабочего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трудовых </w:t>
            </w:r>
            <w:r>
              <w:rPr>
                <w:spacing w:val="-2"/>
                <w:sz w:val="24"/>
              </w:rPr>
              <w:t>функций;</w:t>
            </w:r>
          </w:p>
          <w:p w:rsidR="00145D0A" w:rsidRDefault="00F7711D">
            <w:pPr>
              <w:pStyle w:val="TableParagraph"/>
              <w:spacing w:line="270" w:lineRule="atLeast"/>
              <w:ind w:left="107" w:right="284" w:firstLine="249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равномерное освещение не менее 300 люкс.</w:t>
            </w:r>
          </w:p>
        </w:tc>
      </w:tr>
      <w:tr w:rsidR="00145D0A">
        <w:trPr>
          <w:trHeight w:val="6071"/>
        </w:trPr>
        <w:tc>
          <w:tcPr>
            <w:tcW w:w="2268" w:type="dxa"/>
          </w:tcPr>
          <w:p w:rsidR="00145D0A" w:rsidRDefault="00F7711D">
            <w:pPr>
              <w:pStyle w:val="TableParagraph"/>
              <w:spacing w:before="1"/>
              <w:ind w:left="165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 xml:space="preserve">нарушением </w:t>
            </w:r>
            <w:r>
              <w:rPr>
                <w:b/>
                <w:spacing w:val="-4"/>
                <w:sz w:val="24"/>
              </w:rPr>
              <w:t>ОДА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before="1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145D0A" w:rsidRDefault="00F7711D">
            <w:pPr>
              <w:pStyle w:val="TableParagraph"/>
              <w:spacing w:before="1"/>
              <w:ind w:left="164" w:right="95" w:firstLine="249"/>
              <w:rPr>
                <w:sz w:val="24"/>
              </w:rPr>
            </w:pPr>
            <w:r>
              <w:rPr>
                <w:sz w:val="24"/>
              </w:rPr>
              <w:t>Оснащение (оборудование) специального рабочего места оборудованием, обеспечивающим 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эргономических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принципов:</w:t>
            </w:r>
          </w:p>
          <w:p w:rsidR="00145D0A" w:rsidRDefault="00F7711D">
            <w:pPr>
              <w:pStyle w:val="TableParagraph"/>
              <w:ind w:left="164" w:right="404" w:firstLine="24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 место с учетом подъезда и разворота кресла-коляски, увеличения ширины прохода между рядами верстаков;</w:t>
            </w:r>
          </w:p>
          <w:p w:rsidR="00145D0A" w:rsidRDefault="00F7711D">
            <w:pPr>
              <w:pStyle w:val="TableParagraph"/>
              <w:ind w:left="164" w:right="184" w:firstLine="249"/>
              <w:rPr>
                <w:sz w:val="24"/>
              </w:rPr>
            </w:pPr>
            <w:r>
              <w:rPr>
                <w:sz w:val="24"/>
              </w:rPr>
              <w:t>б) для участников, передвигающихся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кресле-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коляске,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выделить 1 - 2 первых рабочих места в ряду у дверного проема;</w:t>
            </w:r>
          </w:p>
          <w:p w:rsidR="00145D0A" w:rsidRDefault="00F7711D">
            <w:pPr>
              <w:pStyle w:val="TableParagraph"/>
              <w:spacing w:line="270" w:lineRule="atLeast"/>
              <w:ind w:left="164" w:right="95" w:firstLine="249"/>
              <w:rPr>
                <w:sz w:val="24"/>
              </w:rPr>
            </w:pPr>
            <w:r>
              <w:rPr>
                <w:sz w:val="24"/>
              </w:rPr>
              <w:t>в) оснащение (оборудование) специального рабочего места специальными механизмами и устройствами, позволяющими изменять высоту и наклон рабочей поверхности, положение сиденья рабочего стула по высоте и наклону, угол наклона спинки рабочего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стула,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специальным сиденьем, обеспечивающим компенсацию усилия при вставании.</w:t>
            </w:r>
          </w:p>
        </w:tc>
      </w:tr>
      <w:tr w:rsidR="00145D0A">
        <w:trPr>
          <w:trHeight w:val="7174"/>
        </w:trPr>
        <w:tc>
          <w:tcPr>
            <w:tcW w:w="2268" w:type="dxa"/>
          </w:tcPr>
          <w:p w:rsidR="00145D0A" w:rsidRDefault="00F7711D">
            <w:pPr>
              <w:pStyle w:val="TableParagraph"/>
              <w:ind w:left="165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 место участника с соматически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ми заболеваниям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145D0A" w:rsidRDefault="00F7711D">
            <w:pPr>
              <w:pStyle w:val="TableParagraph"/>
              <w:ind w:left="164" w:right="229" w:firstLine="249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 труда инвалидов вследствие заболеваний сердечно- сосудистой системы,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вследствие других соматических заболеваний, предусматривают отсутствие:</w:t>
            </w:r>
          </w:p>
          <w:p w:rsidR="00145D0A" w:rsidRDefault="00F7711D">
            <w:pPr>
              <w:pStyle w:val="TableParagraph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веществ, включая аллергены, канцерогены, оксиды металлов, аэрозоли преимущественно фиброгенного </w:t>
            </w:r>
            <w:r>
              <w:rPr>
                <w:spacing w:val="-2"/>
                <w:sz w:val="24"/>
              </w:rPr>
              <w:t>действия;</w:t>
            </w:r>
          </w:p>
          <w:p w:rsidR="00145D0A" w:rsidRDefault="00F7711D">
            <w:pPr>
              <w:pStyle w:val="TableParagraph"/>
              <w:ind w:left="164" w:right="229" w:firstLine="249"/>
              <w:rPr>
                <w:sz w:val="24"/>
              </w:rPr>
            </w:pPr>
            <w:r>
              <w:rPr>
                <w:sz w:val="24"/>
              </w:rPr>
              <w:t>б) тепловых излучений; локальной вибрации, электромагнитных излучений,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ультрафиолетовой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радиации на площадке;</w:t>
            </w:r>
          </w:p>
          <w:p w:rsidR="00145D0A" w:rsidRDefault="00F7711D">
            <w:pPr>
              <w:pStyle w:val="TableParagraph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в) превышения уровня шума на 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уровня освещенности, соответствующей действующим нормативам.</w:t>
            </w:r>
          </w:p>
          <w:p w:rsidR="00145D0A" w:rsidRDefault="00F7711D">
            <w:pPr>
              <w:pStyle w:val="TableParagraph"/>
              <w:spacing w:line="270" w:lineRule="atLeast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Необходимо обеспечить наличие столов с регулируемыми высотой и углом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стульев (кресел) с регулируемыми высотой сиденья и положением спинки (в соответствии со спецификой </w:t>
            </w:r>
            <w:r>
              <w:rPr>
                <w:spacing w:val="-2"/>
                <w:sz w:val="24"/>
              </w:rPr>
              <w:t>заболевания).</w:t>
            </w:r>
          </w:p>
        </w:tc>
      </w:tr>
    </w:tbl>
    <w:p w:rsidR="00145D0A" w:rsidRDefault="00145D0A">
      <w:pPr>
        <w:pStyle w:val="TableParagraph"/>
        <w:spacing w:line="270" w:lineRule="atLeast"/>
        <w:rPr>
          <w:sz w:val="24"/>
        </w:rPr>
        <w:sectPr w:rsidR="00145D0A">
          <w:pgSz w:w="11910" w:h="16840"/>
          <w:pgMar w:top="520" w:right="425" w:bottom="920" w:left="992" w:header="0" w:footer="736" w:gutter="0"/>
          <w:cols w:space="720"/>
        </w:sectPr>
      </w:pPr>
    </w:p>
    <w:p w:rsidR="00145D0A" w:rsidRDefault="00145D0A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702"/>
        <w:gridCol w:w="4534"/>
      </w:tblGrid>
      <w:tr w:rsidR="00145D0A">
        <w:trPr>
          <w:trHeight w:val="10487"/>
        </w:trPr>
        <w:tc>
          <w:tcPr>
            <w:tcW w:w="2268" w:type="dxa"/>
          </w:tcPr>
          <w:p w:rsidR="00145D0A" w:rsidRDefault="00F7711D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место участника с </w:t>
            </w:r>
            <w:r>
              <w:rPr>
                <w:b/>
                <w:spacing w:val="-2"/>
                <w:sz w:val="24"/>
              </w:rPr>
              <w:t>ментальными нарушениями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line="275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3000х1900</w:t>
            </w:r>
          </w:p>
        </w:tc>
        <w:tc>
          <w:tcPr>
            <w:tcW w:w="1702" w:type="dxa"/>
          </w:tcPr>
          <w:p w:rsidR="00145D0A" w:rsidRDefault="00F7711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1,5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534" w:type="dxa"/>
          </w:tcPr>
          <w:p w:rsidR="00145D0A" w:rsidRDefault="00F7711D">
            <w:pPr>
              <w:pStyle w:val="TableParagraph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условиям труда инвалидов, имеющих нервно- психические заболевания:</w:t>
            </w:r>
          </w:p>
          <w:p w:rsidR="00145D0A" w:rsidRDefault="00F7711D">
            <w:pPr>
              <w:pStyle w:val="TableParagraph"/>
              <w:ind w:left="164" w:right="95" w:firstLine="249"/>
              <w:rPr>
                <w:sz w:val="24"/>
              </w:rPr>
            </w:pPr>
            <w:r>
              <w:rPr>
                <w:sz w:val="24"/>
              </w:rPr>
              <w:t>а) создание оптимальных и допустимых санитарно-гигиенических 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холодный период года при легкой работе - 21 - 24</w:t>
            </w:r>
          </w:p>
          <w:p w:rsidR="00145D0A" w:rsidRDefault="00F7711D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°C;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средней тяжести 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  <w:p w:rsidR="00145D0A" w:rsidRDefault="00F7711D">
            <w:pPr>
              <w:pStyle w:val="TableParagraph"/>
              <w:ind w:left="164" w:right="284"/>
              <w:rPr>
                <w:sz w:val="24"/>
              </w:rPr>
            </w:pPr>
            <w:r>
              <w:rPr>
                <w:sz w:val="24"/>
              </w:rPr>
              <w:t>°C; влажность воздуха в холодный и теплый периоды года 40 – 60 %; отсутствие вредных веществ: аллергенов,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канцерогенов,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аэрозолей, металлов, оксидов металлов;</w:t>
            </w:r>
          </w:p>
          <w:p w:rsidR="00145D0A" w:rsidRDefault="00F7711D">
            <w:pPr>
              <w:pStyle w:val="TableParagraph"/>
              <w:ind w:left="164" w:right="284" w:firstLine="249"/>
              <w:rPr>
                <w:sz w:val="24"/>
              </w:rPr>
            </w:pPr>
            <w:r>
              <w:rPr>
                <w:sz w:val="24"/>
              </w:rPr>
              <w:t>б) электромагнитное излучение - не 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81 дБА); отсутствие локальной и общей вибрации; отсутствие продуктов и препаратов,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клетки и споры микроорганизмов, белковые </w:t>
            </w:r>
            <w:r>
              <w:rPr>
                <w:spacing w:val="-2"/>
                <w:sz w:val="24"/>
              </w:rPr>
              <w:t>препараты;</w:t>
            </w:r>
          </w:p>
          <w:p w:rsidR="00145D0A" w:rsidRDefault="00F7711D">
            <w:pPr>
              <w:pStyle w:val="TableParagraph"/>
              <w:spacing w:line="270" w:lineRule="atLeast"/>
              <w:ind w:left="164" w:right="184" w:firstLine="249"/>
              <w:rPr>
                <w:sz w:val="24"/>
              </w:rPr>
            </w:pPr>
            <w:r>
              <w:rPr>
                <w:sz w:val="24"/>
              </w:rPr>
              <w:t>в) оборудование (технические устройства) должны быть безопасны и комфортны в использовании (устойчивые конструкции, прочная установка и фиксация, простой способ пользования без сложных систем включения и выключения, с автоматическим выключением при неполадках; расстановка и расположение,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подхода, пользования и передвижения; расширенные расстояния между столами, мебелью; не должна затрудняющая доступность устройств; исключение острых выступов, углов, ранящих поверхностей, выступающих крепежных деталей)</w:t>
            </w:r>
          </w:p>
        </w:tc>
      </w:tr>
    </w:tbl>
    <w:p w:rsidR="00145D0A" w:rsidRDefault="00145D0A">
      <w:pPr>
        <w:pStyle w:val="TableParagraph"/>
        <w:spacing w:line="270" w:lineRule="atLeast"/>
        <w:rPr>
          <w:sz w:val="24"/>
        </w:rPr>
        <w:sectPr w:rsidR="00145D0A">
          <w:pgSz w:w="11910" w:h="16840"/>
          <w:pgMar w:top="520" w:right="425" w:bottom="920" w:left="992" w:header="0" w:footer="736" w:gutter="0"/>
          <w:cols w:space="720"/>
        </w:sectPr>
      </w:pPr>
    </w:p>
    <w:p w:rsidR="00145D0A" w:rsidRDefault="00F7711D">
      <w:pPr>
        <w:pStyle w:val="1"/>
        <w:numPr>
          <w:ilvl w:val="0"/>
          <w:numId w:val="23"/>
        </w:numPr>
        <w:tabs>
          <w:tab w:val="left" w:pos="381"/>
        </w:tabs>
        <w:spacing w:before="65"/>
        <w:ind w:left="381"/>
        <w:jc w:val="left"/>
      </w:pPr>
      <w:r>
        <w:lastRenderedPageBreak/>
        <w:t>Схема</w:t>
      </w:r>
      <w:r>
        <w:rPr>
          <w:spacing w:val="-6"/>
        </w:rPr>
        <w:t xml:space="preserve"> </w:t>
      </w:r>
      <w:r>
        <w:t>(план)</w:t>
      </w:r>
      <w:r>
        <w:rPr>
          <w:spacing w:val="-5"/>
        </w:rPr>
        <w:t xml:space="preserve"> </w:t>
      </w:r>
      <w:r>
        <w:t>застройки</w:t>
      </w:r>
      <w:r>
        <w:rPr>
          <w:spacing w:val="-5"/>
        </w:rPr>
        <w:t xml:space="preserve"> </w:t>
      </w:r>
      <w:r>
        <w:t>соревновательной</w:t>
      </w:r>
      <w:r>
        <w:rPr>
          <w:spacing w:val="-5"/>
        </w:rPr>
        <w:t xml:space="preserve"> </w:t>
      </w:r>
      <w:r>
        <w:rPr>
          <w:spacing w:val="-2"/>
        </w:rPr>
        <w:t>площадки</w:t>
      </w:r>
    </w:p>
    <w:p w:rsidR="00145D0A" w:rsidRDefault="00145D0A">
      <w:pPr>
        <w:pStyle w:val="a3"/>
        <w:rPr>
          <w:b/>
          <w:sz w:val="20"/>
        </w:rPr>
      </w:pPr>
    </w:p>
    <w:p w:rsidR="00145D0A" w:rsidRDefault="00145D0A">
      <w:pPr>
        <w:pStyle w:val="a3"/>
        <w:rPr>
          <w:b/>
          <w:sz w:val="20"/>
        </w:rPr>
      </w:pPr>
    </w:p>
    <w:p w:rsidR="00145D0A" w:rsidRDefault="00F7711D">
      <w:pPr>
        <w:pStyle w:val="a3"/>
        <w:spacing w:before="42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1200450</wp:posOffset>
            </wp:positionH>
            <wp:positionV relativeFrom="paragraph">
              <wp:posOffset>188089</wp:posOffset>
            </wp:positionV>
            <wp:extent cx="4267443" cy="3651504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443" cy="3651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5D0A" w:rsidRDefault="00145D0A">
      <w:pPr>
        <w:pStyle w:val="a3"/>
        <w:rPr>
          <w:b/>
          <w:sz w:val="22"/>
        </w:rPr>
      </w:pPr>
    </w:p>
    <w:p w:rsidR="00145D0A" w:rsidRDefault="00145D0A">
      <w:pPr>
        <w:pStyle w:val="a3"/>
        <w:rPr>
          <w:b/>
          <w:sz w:val="22"/>
        </w:rPr>
      </w:pPr>
    </w:p>
    <w:p w:rsidR="00145D0A" w:rsidRDefault="00145D0A">
      <w:pPr>
        <w:pStyle w:val="a3"/>
        <w:rPr>
          <w:b/>
          <w:sz w:val="22"/>
        </w:rPr>
      </w:pPr>
    </w:p>
    <w:p w:rsidR="00145D0A" w:rsidRDefault="00145D0A">
      <w:pPr>
        <w:pStyle w:val="a3"/>
        <w:rPr>
          <w:b/>
          <w:sz w:val="22"/>
        </w:rPr>
      </w:pPr>
    </w:p>
    <w:p w:rsidR="00145D0A" w:rsidRDefault="00145D0A">
      <w:pPr>
        <w:pStyle w:val="a3"/>
        <w:rPr>
          <w:b/>
          <w:sz w:val="22"/>
        </w:rPr>
      </w:pPr>
    </w:p>
    <w:p w:rsidR="00145D0A" w:rsidRDefault="00145D0A">
      <w:pPr>
        <w:pStyle w:val="a3"/>
        <w:rPr>
          <w:b/>
          <w:sz w:val="22"/>
        </w:rPr>
      </w:pPr>
    </w:p>
    <w:p w:rsidR="00145D0A" w:rsidRDefault="00145D0A">
      <w:pPr>
        <w:pStyle w:val="a3"/>
        <w:rPr>
          <w:b/>
          <w:sz w:val="22"/>
        </w:rPr>
      </w:pPr>
    </w:p>
    <w:p w:rsidR="00145D0A" w:rsidRDefault="00145D0A">
      <w:pPr>
        <w:pStyle w:val="a3"/>
        <w:rPr>
          <w:b/>
          <w:sz w:val="22"/>
        </w:rPr>
      </w:pPr>
    </w:p>
    <w:p w:rsidR="00145D0A" w:rsidRDefault="00145D0A">
      <w:pPr>
        <w:pStyle w:val="a3"/>
        <w:rPr>
          <w:b/>
          <w:sz w:val="22"/>
        </w:rPr>
      </w:pPr>
    </w:p>
    <w:p w:rsidR="00145D0A" w:rsidRDefault="00145D0A">
      <w:pPr>
        <w:pStyle w:val="a3"/>
        <w:spacing w:before="216"/>
        <w:rPr>
          <w:b/>
          <w:sz w:val="22"/>
        </w:rPr>
      </w:pPr>
    </w:p>
    <w:p w:rsidR="00145D0A" w:rsidRDefault="00F7711D">
      <w:pPr>
        <w:tabs>
          <w:tab w:val="right" w:pos="15136"/>
        </w:tabs>
        <w:ind w:left="5023"/>
        <w:rPr>
          <w:rFonts w:ascii="Calibri" w:hAnsi="Calibri"/>
        </w:rPr>
      </w:pPr>
      <w:r>
        <w:rPr>
          <w:rFonts w:ascii="Calibri" w:hAnsi="Calibri"/>
        </w:rPr>
        <w:t>Региональный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чемпионат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«Абилимпикс»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4"/>
        </w:rPr>
        <w:t>2026</w:t>
      </w:r>
      <w:r>
        <w:tab/>
      </w:r>
      <w:r>
        <w:rPr>
          <w:rFonts w:ascii="Calibri" w:hAnsi="Calibri"/>
          <w:spacing w:val="-5"/>
        </w:rPr>
        <w:t>21</w:t>
      </w:r>
    </w:p>
    <w:p w:rsidR="00145D0A" w:rsidRDefault="00145D0A">
      <w:pPr>
        <w:rPr>
          <w:rFonts w:ascii="Calibri" w:hAnsi="Calibri"/>
        </w:rPr>
        <w:sectPr w:rsidR="00145D0A">
          <w:footerReference w:type="default" r:id="rId157"/>
          <w:pgSz w:w="16840" w:h="11910" w:orient="landscape"/>
          <w:pgMar w:top="1060" w:right="566" w:bottom="280" w:left="1133" w:header="0" w:footer="0" w:gutter="0"/>
          <w:cols w:space="720"/>
        </w:sectPr>
      </w:pPr>
    </w:p>
    <w:p w:rsidR="00145D0A" w:rsidRDefault="00F7711D">
      <w:pPr>
        <w:pStyle w:val="1"/>
        <w:numPr>
          <w:ilvl w:val="0"/>
          <w:numId w:val="23"/>
        </w:numPr>
        <w:tabs>
          <w:tab w:val="left" w:pos="1088"/>
        </w:tabs>
        <w:spacing w:before="67"/>
        <w:jc w:val="both"/>
      </w:pPr>
      <w:r>
        <w:lastRenderedPageBreak/>
        <w:t>Требования</w:t>
      </w:r>
      <w:r>
        <w:rPr>
          <w:spacing w:val="-4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rPr>
          <w:spacing w:val="-2"/>
        </w:rPr>
        <w:t>безопасности</w:t>
      </w:r>
    </w:p>
    <w:p w:rsidR="00145D0A" w:rsidRDefault="00F7711D">
      <w:pPr>
        <w:pStyle w:val="a5"/>
        <w:numPr>
          <w:ilvl w:val="1"/>
          <w:numId w:val="23"/>
        </w:numPr>
        <w:tabs>
          <w:tab w:val="left" w:pos="1268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требования: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96"/>
        </w:tabs>
        <w:ind w:right="138" w:firstLine="708"/>
        <w:jc w:val="both"/>
        <w:rPr>
          <w:sz w:val="24"/>
        </w:rPr>
      </w:pPr>
      <w:r>
        <w:rPr>
          <w:sz w:val="24"/>
        </w:rPr>
        <w:t>Настоящая инструкция разработана с учетом требований законодательных и иных нормативных правовых актов, содержащих государственные требования охраны труда, в соответствии с требованиями статей 22, 212, 213, 214, 219, 220, 221, 225 Трудового кодекса РФ в редакции Федерального закона от 30 июня 2006 г. № 90-ФЗ. Постановления Минтруда и Минобразования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13</w:t>
      </w:r>
      <w:r>
        <w:rPr>
          <w:spacing w:val="-7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7"/>
          <w:sz w:val="24"/>
        </w:rPr>
        <w:t xml:space="preserve"> </w:t>
      </w:r>
      <w:r>
        <w:rPr>
          <w:sz w:val="24"/>
        </w:rPr>
        <w:t>2003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29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охране труда и проверки знаний требований охраны труда работников организаций». Ст. 28, 41, 48 Федерального закона Российской Федерации от 29.12.2012 № 273-ФЗ «Об образовании в Российской</w:t>
      </w:r>
      <w:r>
        <w:rPr>
          <w:spacing w:val="72"/>
          <w:sz w:val="24"/>
        </w:rPr>
        <w:t xml:space="preserve"> </w:t>
      </w:r>
      <w:r>
        <w:rPr>
          <w:sz w:val="24"/>
        </w:rPr>
        <w:t>Федерации».</w:t>
      </w:r>
      <w:r>
        <w:rPr>
          <w:spacing w:val="72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7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3"/>
          <w:sz w:val="24"/>
        </w:rPr>
        <w:t xml:space="preserve"> </w:t>
      </w:r>
      <w:r>
        <w:rPr>
          <w:sz w:val="24"/>
        </w:rPr>
        <w:t>труда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7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2"/>
          <w:sz w:val="24"/>
        </w:rPr>
        <w:t xml:space="preserve"> </w:t>
      </w:r>
      <w:r>
        <w:rPr>
          <w:sz w:val="24"/>
        </w:rPr>
        <w:t>РФ</w:t>
      </w:r>
      <w:r>
        <w:rPr>
          <w:spacing w:val="73"/>
          <w:sz w:val="24"/>
        </w:rPr>
        <w:t xml:space="preserve"> </w:t>
      </w:r>
      <w:r>
        <w:rPr>
          <w:spacing w:val="-5"/>
          <w:sz w:val="24"/>
        </w:rPr>
        <w:t>от</w:t>
      </w:r>
    </w:p>
    <w:p w:rsidR="00145D0A" w:rsidRDefault="00F7711D">
      <w:pPr>
        <w:pStyle w:val="a3"/>
        <w:ind w:left="140" w:right="141"/>
        <w:jc w:val="both"/>
      </w:pPr>
      <w:r>
        <w:t>17.12.02 № 80 «Об утверждении Методических рекомендаций по разработке государственных нормативных требований охраны труда».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534"/>
        </w:tabs>
        <w:ind w:left="1534" w:hanging="686"/>
        <w:jc w:val="both"/>
        <w:rPr>
          <w:sz w:val="24"/>
        </w:rPr>
      </w:pPr>
      <w:r>
        <w:rPr>
          <w:sz w:val="24"/>
        </w:rPr>
        <w:t>К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под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55"/>
          <w:w w:val="150"/>
          <w:sz w:val="24"/>
        </w:rPr>
        <w:t xml:space="preserve"> </w:t>
      </w:r>
      <w:r>
        <w:rPr>
          <w:spacing w:val="-2"/>
          <w:sz w:val="24"/>
        </w:rPr>
        <w:t>компетенции</w:t>
      </w:r>
    </w:p>
    <w:p w:rsidR="00145D0A" w:rsidRDefault="00F7711D">
      <w:pPr>
        <w:pStyle w:val="a3"/>
        <w:ind w:left="140" w:right="139"/>
        <w:jc w:val="both"/>
      </w:pPr>
      <w:r>
        <w:t>«Роспись по шелку» (в дальнейшем – Эксперты) допускаются лица, прошедшие инструктаж по охране труда и не имеющие противопоказаний по состоянию здоровья (на предмет аллергических реакций на компоненты используемых материалов).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74"/>
        </w:tabs>
        <w:ind w:right="140" w:firstLine="708"/>
        <w:jc w:val="both"/>
        <w:rPr>
          <w:sz w:val="24"/>
        </w:rPr>
      </w:pPr>
      <w:r>
        <w:rPr>
          <w:sz w:val="24"/>
        </w:rPr>
        <w:t>Участники должны соблюдать правила поведения, расписание и график проведения конкурсного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площадке в верхней одежде.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69"/>
        </w:tabs>
        <w:ind w:right="140" w:firstLine="708"/>
        <w:jc w:val="both"/>
        <w:rPr>
          <w:sz w:val="24"/>
        </w:rPr>
      </w:pPr>
      <w:r>
        <w:rPr>
          <w:sz w:val="24"/>
        </w:rPr>
        <w:t>При выполнении конкурсного задания возможно воздействие следующих опасных и вредных факторов: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1046"/>
        </w:tabs>
        <w:ind w:left="1046" w:hanging="138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током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феном;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1046"/>
        </w:tabs>
        <w:ind w:right="1076" w:firstLine="60"/>
        <w:rPr>
          <w:sz w:val="24"/>
        </w:rPr>
      </w:pPr>
      <w:r>
        <w:rPr>
          <w:sz w:val="24"/>
        </w:rPr>
        <w:t>возможность получения травматических повреждений при использовании неисправного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небрежном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при использовании определенных групп материалов.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1046"/>
        </w:tabs>
        <w:ind w:left="1046" w:hanging="138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пожара.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84"/>
        </w:tabs>
        <w:ind w:right="140" w:firstLine="708"/>
        <w:jc w:val="both"/>
        <w:rPr>
          <w:sz w:val="24"/>
        </w:rPr>
      </w:pPr>
      <w:r>
        <w:rPr>
          <w:sz w:val="24"/>
        </w:rPr>
        <w:t>В процессе работы участники должны соблюдать пользования индивидуальными и коллективными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 в чистоте.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0"/>
        </w:tabs>
        <w:spacing w:before="1"/>
        <w:ind w:right="14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аптечка с набором необходимых медикаментов и перевязочных средств. В аптечке должны быть опись медикаментов и инструкция по оказанию первой помощи пострадавшим.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577"/>
        </w:tabs>
        <w:ind w:right="141" w:firstLine="708"/>
        <w:jc w:val="both"/>
        <w:rPr>
          <w:sz w:val="24"/>
        </w:rPr>
      </w:pPr>
      <w:r>
        <w:rPr>
          <w:sz w:val="24"/>
        </w:rPr>
        <w:t>Участники обязаны соблюдать правила пожарной безопасности, знать места расположения первичных средств пожаротушения. Помещение для проведения конкурсных заданий снабжается порошковыми или углекислотными огнетушителями.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529"/>
        </w:tabs>
        <w:ind w:right="140" w:firstLine="708"/>
        <w:jc w:val="both"/>
        <w:rPr>
          <w:sz w:val="24"/>
        </w:rPr>
      </w:pPr>
      <w:r>
        <w:rPr>
          <w:sz w:val="24"/>
        </w:rPr>
        <w:t>При несчастном случае пострадавший или очевидец несчастного случая обязан немедленно сообщить о случившемся Экспертам. При неисправности оборудования или инструмента немедленно прекратить работу и сообщить об этом Экспертам.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79"/>
        </w:tabs>
        <w:ind w:right="140" w:firstLine="708"/>
        <w:jc w:val="both"/>
        <w:rPr>
          <w:sz w:val="24"/>
        </w:rPr>
      </w:pPr>
      <w:r>
        <w:rPr>
          <w:sz w:val="24"/>
        </w:rPr>
        <w:t>Ответственность за несчастные случаи, происшедшие в помещении для проведения конкурсного задания, несут лица, как непосредственно нарушившие правила безопасной работы, так и лица административно-технического персонала, которые не обеспечили: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986"/>
        </w:tabs>
        <w:ind w:right="1699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организационно-технических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предотвращающих возможность возникновения несчастных случаев;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986"/>
        </w:tabs>
        <w:ind w:left="986" w:hanging="138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 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труда;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986"/>
        </w:tabs>
        <w:ind w:left="986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2"/>
          <w:sz w:val="24"/>
        </w:rPr>
        <w:t xml:space="preserve"> работы.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1"/>
          <w:numId w:val="23"/>
        </w:numPr>
        <w:tabs>
          <w:tab w:val="left" w:pos="1268"/>
        </w:tabs>
      </w:pPr>
      <w:r>
        <w:t>Действия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rPr>
          <w:spacing w:val="-2"/>
        </w:rPr>
        <w:t>работ:</w:t>
      </w:r>
    </w:p>
    <w:p w:rsidR="00145D0A" w:rsidRDefault="00F7711D">
      <w:pPr>
        <w:pStyle w:val="a3"/>
        <w:ind w:left="848"/>
      </w:pPr>
      <w:r>
        <w:t>Перед</w:t>
      </w:r>
      <w:r>
        <w:rPr>
          <w:spacing w:val="-4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работы Участники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67"/>
        </w:tabs>
        <w:ind w:right="139" w:firstLine="708"/>
        <w:jc w:val="left"/>
        <w:rPr>
          <w:sz w:val="24"/>
        </w:rPr>
      </w:pPr>
      <w:r>
        <w:rPr>
          <w:sz w:val="24"/>
        </w:rPr>
        <w:t>Внимательно изучить содержание и порядок проведения практического конкурсного задания, а также безопасные приемы его выполнения.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left="1448"/>
        <w:jc w:val="left"/>
        <w:rPr>
          <w:sz w:val="24"/>
        </w:rPr>
      </w:pPr>
      <w:r>
        <w:rPr>
          <w:sz w:val="24"/>
        </w:rPr>
        <w:t>Надеть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спецодежду.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left="1448"/>
        <w:jc w:val="left"/>
        <w:rPr>
          <w:sz w:val="24"/>
        </w:rPr>
      </w:pP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инструмента.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86"/>
        </w:tabs>
        <w:ind w:right="140" w:firstLine="708"/>
        <w:jc w:val="left"/>
        <w:rPr>
          <w:sz w:val="24"/>
        </w:rPr>
      </w:pPr>
      <w:r>
        <w:rPr>
          <w:sz w:val="24"/>
        </w:rPr>
        <w:t>Подготовить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5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36"/>
          <w:sz w:val="24"/>
        </w:rPr>
        <w:t xml:space="preserve"> </w:t>
      </w:r>
      <w:r>
        <w:rPr>
          <w:sz w:val="24"/>
        </w:rPr>
        <w:t>на свои места, убрать с рабочего стола все лишнее.</w:t>
      </w:r>
    </w:p>
    <w:p w:rsidR="00145D0A" w:rsidRDefault="00F7711D">
      <w:pPr>
        <w:tabs>
          <w:tab w:val="left" w:pos="10124"/>
        </w:tabs>
        <w:spacing w:before="123"/>
        <w:ind w:left="232"/>
        <w:jc w:val="both"/>
        <w:rPr>
          <w:rFonts w:ascii="Calibri" w:hAnsi="Calibri"/>
        </w:rPr>
      </w:pPr>
      <w:r>
        <w:rPr>
          <w:rFonts w:ascii="Calibri" w:hAnsi="Calibri"/>
        </w:rPr>
        <w:t>Региональный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чемпионат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«Абилимпикс»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4"/>
        </w:rPr>
        <w:t>2026</w:t>
      </w:r>
      <w:r>
        <w:tab/>
      </w:r>
      <w:r>
        <w:rPr>
          <w:rFonts w:ascii="Calibri" w:hAnsi="Calibri"/>
          <w:spacing w:val="-5"/>
        </w:rPr>
        <w:t>22</w:t>
      </w:r>
    </w:p>
    <w:p w:rsidR="00145D0A" w:rsidRDefault="00145D0A">
      <w:pPr>
        <w:jc w:val="both"/>
        <w:rPr>
          <w:rFonts w:ascii="Calibri" w:hAnsi="Calibri"/>
        </w:rPr>
        <w:sectPr w:rsidR="00145D0A">
          <w:footerReference w:type="default" r:id="rId158"/>
          <w:pgSz w:w="11910" w:h="16840"/>
          <w:pgMar w:top="480" w:right="425" w:bottom="280" w:left="992" w:header="0" w:footer="0" w:gutter="0"/>
          <w:cols w:space="720"/>
        </w:sectPr>
      </w:pP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spacing w:before="67"/>
        <w:ind w:left="1448"/>
        <w:jc w:val="left"/>
        <w:rPr>
          <w:sz w:val="24"/>
        </w:rPr>
      </w:pPr>
      <w:r>
        <w:rPr>
          <w:sz w:val="24"/>
        </w:rPr>
        <w:lastRenderedPageBreak/>
        <w:t>Подготовить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2"/>
          <w:sz w:val="24"/>
        </w:rPr>
        <w:t xml:space="preserve"> </w:t>
      </w:r>
      <w:r>
        <w:rPr>
          <w:sz w:val="24"/>
        </w:rPr>
        <w:t>убедиться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исправности.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1"/>
          <w:numId w:val="23"/>
        </w:numPr>
        <w:tabs>
          <w:tab w:val="left" w:pos="1268"/>
        </w:tabs>
      </w:pPr>
      <w:r>
        <w:t>Действия</w:t>
      </w:r>
      <w:r>
        <w:rPr>
          <w:spacing w:val="-6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rPr>
          <w:spacing w:val="-2"/>
        </w:rPr>
        <w:t>работ: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151" w:firstLine="708"/>
        <w:jc w:val="left"/>
        <w:rPr>
          <w:sz w:val="24"/>
        </w:rPr>
      </w:pPr>
      <w:bookmarkStart w:id="1" w:name="6.3.1._Использовать_детали,_материалы_и_"/>
      <w:bookmarkEnd w:id="1"/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только </w:t>
      </w:r>
      <w:bookmarkStart w:id="2" w:name="6.3.2._При_выполнении_конкурсного_задани"/>
      <w:bookmarkEnd w:id="2"/>
      <w:r>
        <w:rPr>
          <w:sz w:val="24"/>
        </w:rPr>
        <w:t>после проверки их Экспертами.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309" w:firstLine="708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 находящегося под напряжением, производится только в присутствии Экспертов.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left="1448"/>
        <w:jc w:val="left"/>
        <w:rPr>
          <w:sz w:val="24"/>
        </w:rPr>
      </w:pPr>
      <w:bookmarkStart w:id="3" w:name="6.3.3._Запрещается_использовать_механиче"/>
      <w:bookmarkEnd w:id="3"/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инструменты.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734" w:firstLine="708"/>
        <w:jc w:val="left"/>
        <w:rPr>
          <w:sz w:val="24"/>
        </w:rPr>
      </w:pPr>
      <w:bookmarkStart w:id="4" w:name="6.3.4._Электрический_инструмент_необходи"/>
      <w:bookmarkEnd w:id="4"/>
      <w:r>
        <w:rPr>
          <w:sz w:val="24"/>
        </w:rPr>
        <w:t xml:space="preserve">Электрический инструмент необходимо использовать так, чтобы провода по </w:t>
      </w:r>
      <w:bookmarkStart w:id="5" w:name="6.3.5._Запрещается_использовать_детали,_"/>
      <w:bookmarkEnd w:id="5"/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перекрещивались,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 натянуты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скручивались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узлами или </w:t>
      </w:r>
      <w:r>
        <w:rPr>
          <w:spacing w:val="-2"/>
          <w:sz w:val="24"/>
        </w:rPr>
        <w:t>петлями.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1041" w:firstLine="708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конкурсным </w:t>
      </w:r>
      <w:r>
        <w:rPr>
          <w:spacing w:val="-2"/>
          <w:sz w:val="24"/>
        </w:rPr>
        <w:t>заданием.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183" w:firstLine="708"/>
        <w:jc w:val="left"/>
        <w:rPr>
          <w:sz w:val="24"/>
        </w:rPr>
      </w:pPr>
      <w:bookmarkStart w:id="6" w:name="6.3.6._При_работе_с_материалами_необходи"/>
      <w:bookmarkEnd w:id="6"/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тела,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5"/>
          <w:sz w:val="24"/>
        </w:rPr>
        <w:t xml:space="preserve"> </w:t>
      </w:r>
      <w:r>
        <w:rPr>
          <w:sz w:val="24"/>
        </w:rPr>
        <w:t>и волосы их не касались.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485" w:firstLine="708"/>
        <w:jc w:val="left"/>
        <w:rPr>
          <w:sz w:val="24"/>
        </w:rPr>
      </w:pPr>
      <w:bookmarkStart w:id="7" w:name="6.3.7._Запрещается_оставлять_без_надзора"/>
      <w:bookmarkEnd w:id="7"/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выключенные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устройства.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1"/>
          <w:numId w:val="23"/>
        </w:numPr>
        <w:tabs>
          <w:tab w:val="left" w:pos="1268"/>
        </w:tabs>
      </w:pPr>
      <w:r>
        <w:t>Действия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rPr>
          <w:spacing w:val="-2"/>
        </w:rPr>
        <w:t>работ:</w:t>
      </w:r>
    </w:p>
    <w:p w:rsidR="00145D0A" w:rsidRDefault="00F7711D">
      <w:pPr>
        <w:pStyle w:val="a3"/>
        <w:ind w:left="848"/>
      </w:pPr>
      <w:bookmarkStart w:id="8" w:name="После_окончания_работ_каждый_участник_об"/>
      <w:bookmarkEnd w:id="8"/>
      <w:r>
        <w:t>После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 xml:space="preserve">каждый участник </w:t>
      </w:r>
      <w:r>
        <w:rPr>
          <w:spacing w:val="-2"/>
        </w:rPr>
        <w:t>обязан: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left="1448"/>
        <w:jc w:val="left"/>
        <w:rPr>
          <w:sz w:val="24"/>
        </w:rPr>
      </w:pPr>
      <w:bookmarkStart w:id="9" w:name="6.4.1._Отключить_электрические_приборы_и"/>
      <w:bookmarkStart w:id="10" w:name="6.4.2._Привести_в_порядок_рабочее_место,"/>
      <w:bookmarkEnd w:id="9"/>
      <w:bookmarkEnd w:id="10"/>
      <w:r>
        <w:rPr>
          <w:sz w:val="24"/>
        </w:rPr>
        <w:t>Отключить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 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2"/>
          <w:sz w:val="24"/>
        </w:rPr>
        <w:t xml:space="preserve"> питания.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742" w:firstLine="708"/>
        <w:jc w:val="left"/>
        <w:rPr>
          <w:sz w:val="24"/>
        </w:rPr>
      </w:pP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z w:val="24"/>
        </w:rPr>
        <w:t>сдать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Экспертам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инструмент.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1"/>
          <w:numId w:val="23"/>
        </w:numPr>
        <w:tabs>
          <w:tab w:val="left" w:pos="1268"/>
        </w:tabs>
      </w:pP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аварийной</w:t>
      </w:r>
      <w:r>
        <w:rPr>
          <w:spacing w:val="-3"/>
        </w:rPr>
        <w:t xml:space="preserve"> </w:t>
      </w:r>
      <w:r>
        <w:rPr>
          <w:spacing w:val="-2"/>
        </w:rPr>
        <w:t>ситуации: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328" w:firstLine="708"/>
        <w:jc w:val="left"/>
        <w:rPr>
          <w:sz w:val="24"/>
        </w:rPr>
      </w:pPr>
      <w:bookmarkStart w:id="11" w:name="6.5.1._При_обнаружении_неисправности_в_р"/>
      <w:bookmarkEnd w:id="11"/>
      <w:r>
        <w:rPr>
          <w:sz w:val="24"/>
        </w:rPr>
        <w:t>При обнаружении неисправности в работе электрических устройств, находящихся под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(повышенном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нагреве,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искрения,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запаха</w:t>
      </w:r>
      <w:r>
        <w:rPr>
          <w:spacing w:val="-4"/>
          <w:sz w:val="24"/>
        </w:rPr>
        <w:t xml:space="preserve"> </w:t>
      </w:r>
      <w:r>
        <w:rPr>
          <w:sz w:val="24"/>
        </w:rPr>
        <w:t>гари,</w:t>
      </w:r>
      <w:r>
        <w:rPr>
          <w:spacing w:val="-3"/>
          <w:sz w:val="24"/>
        </w:rPr>
        <w:t xml:space="preserve"> </w:t>
      </w:r>
      <w:r>
        <w:rPr>
          <w:sz w:val="24"/>
        </w:rPr>
        <w:t>задымления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т.д.), Участнику следует немедленно отключить источник электропитания и сообщить о случившемся </w:t>
      </w:r>
      <w:r>
        <w:rPr>
          <w:spacing w:val="-2"/>
          <w:sz w:val="24"/>
        </w:rPr>
        <w:t>Экспертам.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429" w:firstLine="708"/>
        <w:jc w:val="left"/>
        <w:rPr>
          <w:sz w:val="24"/>
        </w:rPr>
      </w:pPr>
      <w:bookmarkStart w:id="12" w:name="6.5.2._При_возникновении_пожара_или_зады"/>
      <w:bookmarkEnd w:id="12"/>
      <w:r>
        <w:rPr>
          <w:sz w:val="24"/>
        </w:rPr>
        <w:t>При возникновении пожара или задымления следует немедленно обесточить электрооборудование, принять меры к эвакуации людей, сообщить об этом Экспертам и в ближайшую пожарную часть. Приступить к тушению пожара имеющимися средствами пожаротушения. Для тушения электрооборудования, находящегося под напряжением, следует 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углекислотные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порошковые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огнетушители,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сухой</w:t>
      </w:r>
      <w:r>
        <w:rPr>
          <w:spacing w:val="-2"/>
          <w:sz w:val="24"/>
        </w:rPr>
        <w:t xml:space="preserve"> </w:t>
      </w:r>
      <w:r>
        <w:rPr>
          <w:sz w:val="24"/>
        </w:rPr>
        <w:t>песок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кошму, нельзя в этом случае использовать пенные огнетушители или воду.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spacing w:before="1"/>
        <w:ind w:right="338" w:firstLine="708"/>
        <w:jc w:val="left"/>
        <w:rPr>
          <w:sz w:val="24"/>
        </w:rPr>
      </w:pPr>
      <w:bookmarkStart w:id="13" w:name="6.5.3._При_несчастном_случае_или_внезапн"/>
      <w:bookmarkEnd w:id="13"/>
      <w:r>
        <w:rPr>
          <w:sz w:val="24"/>
        </w:rPr>
        <w:t>При несчастном случае или внезапном заболевании необходимо в первую очередь отключить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Экспертам,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145D0A" w:rsidRDefault="00145D0A">
      <w:pPr>
        <w:pStyle w:val="a3"/>
      </w:pP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1"/>
          <w:numId w:val="23"/>
        </w:numPr>
        <w:tabs>
          <w:tab w:val="left" w:pos="1208"/>
        </w:tabs>
        <w:ind w:left="1208" w:hanging="360"/>
      </w:pPr>
      <w:bookmarkStart w:id="14" w:name="6.6.Требования_охраны_труда_при_использо"/>
      <w:bookmarkStart w:id="15" w:name="6.6.1._Рабочее_место_должно_быть_оборудо"/>
      <w:bookmarkEnd w:id="14"/>
      <w:bookmarkEnd w:id="15"/>
      <w:r>
        <w:t>Требования</w:t>
      </w:r>
      <w:r>
        <w:rPr>
          <w:spacing w:val="-7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6"/>
        </w:rPr>
        <w:t xml:space="preserve"> </w:t>
      </w:r>
      <w:r>
        <w:t>режущих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колющих</w:t>
      </w:r>
      <w:r>
        <w:rPr>
          <w:spacing w:val="-4"/>
        </w:rPr>
        <w:t xml:space="preserve"> </w:t>
      </w:r>
      <w:r>
        <w:rPr>
          <w:spacing w:val="-2"/>
        </w:rPr>
        <w:t>инструментов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319" w:firstLine="708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росписи шелка.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176" w:firstLine="708"/>
        <w:jc w:val="left"/>
        <w:rPr>
          <w:sz w:val="24"/>
        </w:rPr>
      </w:pPr>
      <w:bookmarkStart w:id="16" w:name="6.6.2._К_самостоятельной_работе_допускаю"/>
      <w:bookmarkEnd w:id="16"/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6"/>
          <w:sz w:val="24"/>
        </w:rPr>
        <w:t xml:space="preserve"> </w:t>
      </w:r>
      <w:r>
        <w:rPr>
          <w:sz w:val="24"/>
        </w:rPr>
        <w:t>медосмотр,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изучившие </w:t>
      </w:r>
      <w:bookmarkStart w:id="17" w:name="6.6.3._К_колющим_и_режущим_приспособлени"/>
      <w:bookmarkEnd w:id="17"/>
      <w:r>
        <w:rPr>
          <w:sz w:val="24"/>
        </w:rPr>
        <w:t>правила безопасной работы, имеющие знания выполняемого вида работ.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516" w:firstLine="708"/>
        <w:jc w:val="left"/>
        <w:rPr>
          <w:sz w:val="24"/>
        </w:rPr>
      </w:pPr>
      <w:r>
        <w:rPr>
          <w:sz w:val="24"/>
        </w:rPr>
        <w:t>К колющим и режущим приспособлениям относятся: - ножницы, ножи, вилки, крючки,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неосторожное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привести к травмированию. С данными приспособлениями необходимо работать осторожно.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left="1448"/>
        <w:jc w:val="left"/>
        <w:rPr>
          <w:sz w:val="24"/>
        </w:rPr>
      </w:pPr>
      <w:bookmarkStart w:id="18" w:name="6.6.4._При_пользовании_режущим_инструмен"/>
      <w:bookmarkEnd w:id="18"/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режущим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986"/>
        </w:tabs>
        <w:ind w:left="986" w:hanging="138"/>
        <w:rPr>
          <w:sz w:val="24"/>
        </w:rPr>
      </w:pPr>
      <w:bookmarkStart w:id="19" w:name="-_Быть_максимально_внимательным_и_дисцип"/>
      <w:bookmarkStart w:id="20" w:name="-_Использовать_инструменты_только_по_их_"/>
      <w:bookmarkEnd w:id="19"/>
      <w:bookmarkEnd w:id="20"/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дисциплинированными.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986"/>
        </w:tabs>
        <w:ind w:right="1291" w:firstLine="0"/>
        <w:rPr>
          <w:sz w:val="24"/>
        </w:rPr>
      </w:pPr>
      <w:bookmarkStart w:id="21" w:name="неисправным_инструментом."/>
      <w:bookmarkEnd w:id="21"/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 неисправным инструментом.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986"/>
        </w:tabs>
        <w:ind w:right="1243" w:firstLine="0"/>
        <w:rPr>
          <w:sz w:val="24"/>
        </w:rPr>
      </w:pPr>
      <w:bookmarkStart w:id="22" w:name="-_Не_передавать_колющие,_режущие_инструм"/>
      <w:bookmarkEnd w:id="22"/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колющие,</w:t>
      </w:r>
      <w:r>
        <w:rPr>
          <w:spacing w:val="-3"/>
          <w:sz w:val="24"/>
        </w:rPr>
        <w:t xml:space="preserve"> </w:t>
      </w:r>
      <w:r>
        <w:rPr>
          <w:sz w:val="24"/>
        </w:rPr>
        <w:t>режущие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Эксперту </w:t>
      </w:r>
      <w:bookmarkStart w:id="23" w:name="только_рукояткой_вперед."/>
      <w:bookmarkEnd w:id="23"/>
      <w:r>
        <w:rPr>
          <w:sz w:val="24"/>
        </w:rPr>
        <w:t>только рукояткой вперед.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986"/>
        </w:tabs>
        <w:ind w:left="986" w:hanging="138"/>
        <w:rPr>
          <w:sz w:val="24"/>
        </w:rPr>
      </w:pPr>
      <w:bookmarkStart w:id="24" w:name="-_Пользоваться_правильными_приемами_рабо"/>
      <w:bookmarkEnd w:id="24"/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осторожнее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крючками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145D0A" w:rsidRDefault="00145D0A">
      <w:pPr>
        <w:pStyle w:val="a5"/>
        <w:rPr>
          <w:sz w:val="24"/>
        </w:rPr>
        <w:sectPr w:rsidR="00145D0A">
          <w:footerReference w:type="default" r:id="rId159"/>
          <w:pgSz w:w="11910" w:h="16840"/>
          <w:pgMar w:top="480" w:right="425" w:bottom="920" w:left="992" w:header="0" w:footer="736" w:gutter="0"/>
          <w:pgNumType w:start="23"/>
          <w:cols w:space="720"/>
        </w:sectPr>
      </w:pPr>
    </w:p>
    <w:p w:rsidR="00145D0A" w:rsidRDefault="00F7711D">
      <w:pPr>
        <w:pStyle w:val="a3"/>
        <w:spacing w:before="67"/>
        <w:ind w:left="140"/>
      </w:pPr>
      <w:bookmarkStart w:id="25" w:name="-_Колюще-режущие_предметы_должны_лежать_"/>
      <w:bookmarkEnd w:id="25"/>
      <w:r>
        <w:lastRenderedPageBreak/>
        <w:t>раздвижной раме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rPr>
          <w:spacing w:val="-2"/>
        </w:rPr>
        <w:t>шелка.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986"/>
        </w:tabs>
        <w:ind w:left="140" w:right="273" w:firstLine="708"/>
        <w:rPr>
          <w:sz w:val="24"/>
        </w:rPr>
      </w:pPr>
      <w:r>
        <w:rPr>
          <w:sz w:val="24"/>
        </w:rPr>
        <w:t>Колюще-режущие предметы должны лежать с правой стороны, режущей стороной от себя.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столе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раскрытыми.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4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вверх. Передавать ножницы волонтерам или Эксперту в замкнутом положении концами от себя. Не </w:t>
      </w:r>
      <w:bookmarkStart w:id="26" w:name="-_При_работе_использовать_только_исправн"/>
      <w:bookmarkEnd w:id="26"/>
      <w:r>
        <w:rPr>
          <w:sz w:val="24"/>
        </w:rPr>
        <w:t>держать пальцы на линии разреза.</w:t>
      </w:r>
    </w:p>
    <w:p w:rsidR="00145D0A" w:rsidRDefault="00F7711D">
      <w:pPr>
        <w:pStyle w:val="a5"/>
        <w:numPr>
          <w:ilvl w:val="3"/>
          <w:numId w:val="23"/>
        </w:numPr>
        <w:tabs>
          <w:tab w:val="left" w:pos="986"/>
        </w:tabs>
        <w:ind w:left="986" w:hanging="138"/>
        <w:rPr>
          <w:sz w:val="24"/>
        </w:rPr>
      </w:pPr>
      <w:bookmarkStart w:id="27" w:name="6.6.5._По_окончании_работы_необходимо_со"/>
      <w:bookmarkEnd w:id="27"/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инструмент.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761" w:firstLine="708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осторожность,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очистить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вымыть режущие инструменты.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307" w:firstLine="708"/>
        <w:jc w:val="left"/>
        <w:rPr>
          <w:sz w:val="24"/>
        </w:rPr>
      </w:pPr>
      <w:bookmarkStart w:id="28" w:name="6.6.6._При_возникновении_аварийной_ситуа"/>
      <w:bookmarkEnd w:id="28"/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аварийной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 и сообщить волонтеру или эксперту о ситуации, оказать первую помощь пострадавшему.</w:t>
      </w:r>
    </w:p>
    <w:p w:rsidR="00145D0A" w:rsidRDefault="00145D0A">
      <w:pPr>
        <w:pStyle w:val="a3"/>
      </w:pPr>
    </w:p>
    <w:p w:rsidR="00145D0A" w:rsidRDefault="00F7711D">
      <w:pPr>
        <w:pStyle w:val="1"/>
        <w:numPr>
          <w:ilvl w:val="1"/>
          <w:numId w:val="23"/>
        </w:numPr>
        <w:tabs>
          <w:tab w:val="left" w:pos="1268"/>
        </w:tabs>
      </w:pPr>
      <w:bookmarkStart w:id="29" w:name="6.7._Требования_охраны_труда_при_работе_"/>
      <w:bookmarkEnd w:id="29"/>
      <w:r>
        <w:t>Требования</w:t>
      </w:r>
      <w:r>
        <w:rPr>
          <w:spacing w:val="-7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резервирующим</w:t>
      </w:r>
      <w:r>
        <w:rPr>
          <w:spacing w:val="-4"/>
        </w:rPr>
        <w:t xml:space="preserve"> </w:t>
      </w:r>
      <w:r>
        <w:rPr>
          <w:spacing w:val="-2"/>
        </w:rPr>
        <w:t>составом.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448"/>
        </w:tabs>
        <w:ind w:right="1433" w:firstLine="708"/>
        <w:jc w:val="left"/>
        <w:rPr>
          <w:sz w:val="24"/>
        </w:rPr>
      </w:pPr>
      <w:bookmarkStart w:id="30" w:name="6.7.1._Перед_тем,_как_приступить_к_работ"/>
      <w:bookmarkEnd w:id="30"/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тем,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резервирующим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2"/>
          <w:sz w:val="24"/>
        </w:rPr>
        <w:t xml:space="preserve"> </w:t>
      </w:r>
      <w:r>
        <w:rPr>
          <w:sz w:val="24"/>
        </w:rPr>
        <w:t>набирать резервирующий состав в стеклянную трубочку при помощи спринцовки.</w:t>
      </w:r>
    </w:p>
    <w:p w:rsidR="00145D0A" w:rsidRDefault="00F7711D">
      <w:pPr>
        <w:pStyle w:val="a5"/>
        <w:numPr>
          <w:ilvl w:val="2"/>
          <w:numId w:val="23"/>
        </w:numPr>
        <w:tabs>
          <w:tab w:val="left" w:pos="1508"/>
        </w:tabs>
        <w:ind w:left="1508"/>
        <w:jc w:val="left"/>
        <w:rPr>
          <w:sz w:val="24"/>
        </w:rPr>
      </w:pPr>
      <w:bookmarkStart w:id="31" w:name="6.7.2._Пары_резервирующего_состава_могут"/>
      <w:bookmarkEnd w:id="31"/>
      <w:r>
        <w:rPr>
          <w:sz w:val="24"/>
        </w:rPr>
        <w:t>Пары</w:t>
      </w:r>
      <w:r>
        <w:rPr>
          <w:spacing w:val="-5"/>
          <w:sz w:val="24"/>
        </w:rPr>
        <w:t xml:space="preserve"> </w:t>
      </w:r>
      <w:r>
        <w:rPr>
          <w:sz w:val="24"/>
        </w:rPr>
        <w:t>резервирующего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токсичны,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закрытой </w:t>
      </w:r>
      <w:r>
        <w:rPr>
          <w:spacing w:val="-2"/>
          <w:sz w:val="24"/>
        </w:rPr>
        <w:t>крышкой.</w:t>
      </w:r>
    </w:p>
    <w:sectPr w:rsidR="00145D0A">
      <w:pgSz w:w="11910" w:h="16840"/>
      <w:pgMar w:top="480" w:right="425" w:bottom="920" w:left="992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AF5" w:rsidRDefault="00E85AF5">
      <w:r>
        <w:separator/>
      </w:r>
    </w:p>
  </w:endnote>
  <w:endnote w:type="continuationSeparator" w:id="0">
    <w:p w:rsidR="00E85AF5" w:rsidRDefault="00E85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1D" w:rsidRDefault="00F771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212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10085323</wp:posOffset>
              </wp:positionV>
              <wp:extent cx="280035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11D" w:rsidRDefault="00F7711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Региональный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чемпионат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«Абилимпикс»</w:t>
                          </w:r>
                          <w:r>
                            <w:rPr>
                              <w:rFonts w:ascii="Calibri" w:hAns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.639999pt;margin-top:794.119995pt;width:220.5pt;height:13.05pt;mso-position-horizontal-relative:page;mso-position-vertical-relative:page;z-index:-16804352" type="#_x0000_t202" id="docshape5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Региональный</w:t>
                    </w:r>
                    <w:r>
                      <w:rPr>
                        <w:rFonts w:ascii="Calibri" w:hAnsi="Calibri"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чемпионат</w:t>
                    </w:r>
                    <w:r>
                      <w:rPr>
                        <w:rFonts w:ascii="Calibri" w:hAnsi="Calibri"/>
                        <w:spacing w:val="-9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«Абилимпикс»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2640" behindDoc="1" locked="0" layoutInCell="1" allowOverlap="1">
              <wp:simplePos x="0" y="0"/>
              <wp:positionH relativeFrom="page">
                <wp:posOffset>6963107</wp:posOffset>
              </wp:positionH>
              <wp:positionV relativeFrom="page">
                <wp:posOffset>10085323</wp:posOffset>
              </wp:positionV>
              <wp:extent cx="19113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11D" w:rsidRDefault="00F7711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708E3">
                            <w:rPr>
                              <w:rFonts w:ascii="Calibri"/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48.3pt;margin-top:794.1pt;width:15.05pt;height:13.05pt;z-index:-1680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" filled="f" stroked="f">
              <v:path arrowok="t"/>
              <v:textbox inset="0,0,0,0">
                <w:txbxContent>
                  <w:p w:rsidR="00F7711D" w:rsidRDefault="00F7711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708E3">
                      <w:rPr>
                        <w:rFonts w:ascii="Calibri"/>
                        <w:noProof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1D" w:rsidRDefault="00F7711D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1D" w:rsidRDefault="00F7711D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11D" w:rsidRDefault="00F7711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315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10085323</wp:posOffset>
              </wp:positionV>
              <wp:extent cx="280035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03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11D" w:rsidRDefault="00F7711D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Региональный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чемпионат</w:t>
                          </w:r>
                          <w:r>
                            <w:rPr>
                              <w:rFonts w:ascii="Calibri" w:hAns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«Абилимпикс»</w:t>
                          </w:r>
                          <w:r>
                            <w:rPr>
                              <w:rFonts w:ascii="Calibri" w:hAns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.639999pt;margin-top:794.119995pt;width:220.5pt;height:13.05pt;mso-position-horizontal-relative:page;mso-position-vertical-relative:page;z-index:-16803328" type="#_x0000_t202" id="docshape7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Региональный</w:t>
                    </w:r>
                    <w:r>
                      <w:rPr>
                        <w:rFonts w:ascii="Calibri" w:hAnsi="Calibri"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чемпионат</w:t>
                    </w:r>
                    <w:r>
                      <w:rPr>
                        <w:rFonts w:ascii="Calibri" w:hAnsi="Calibri"/>
                        <w:spacing w:val="-9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«Абилимпикс»</w:t>
                    </w:r>
                    <w:r>
                      <w:rPr>
                        <w:rFonts w:ascii="Calibri" w:hAnsi="Calibri"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3664" behindDoc="1" locked="0" layoutInCell="1" allowOverlap="1">
              <wp:simplePos x="0" y="0"/>
              <wp:positionH relativeFrom="page">
                <wp:posOffset>6963107</wp:posOffset>
              </wp:positionH>
              <wp:positionV relativeFrom="page">
                <wp:posOffset>10085323</wp:posOffset>
              </wp:positionV>
              <wp:extent cx="229235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11D" w:rsidRDefault="00F7711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708E3">
                            <w:rPr>
                              <w:rFonts w:ascii="Calibri"/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548.3pt;margin-top:794.1pt;width:18.05pt;height:13.05pt;z-index:-1680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" filled="f" stroked="f">
              <v:path arrowok="t"/>
              <v:textbox inset="0,0,0,0">
                <w:txbxContent>
                  <w:p w:rsidR="00F7711D" w:rsidRDefault="00F7711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708E3">
                      <w:rPr>
                        <w:rFonts w:ascii="Calibri"/>
                        <w:noProof/>
                        <w:spacing w:val="-5"/>
                      </w:rPr>
                      <w:t>24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AF5" w:rsidRDefault="00E85AF5">
      <w:r>
        <w:separator/>
      </w:r>
    </w:p>
  </w:footnote>
  <w:footnote w:type="continuationSeparator" w:id="0">
    <w:p w:rsidR="00E85AF5" w:rsidRDefault="00E85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0019"/>
    <w:multiLevelType w:val="hybridMultilevel"/>
    <w:tmpl w:val="DE0E64BC"/>
    <w:lvl w:ilvl="0" w:tplc="D4B6EDA6">
      <w:numFmt w:val="bullet"/>
      <w:lvlText w:val="-"/>
      <w:lvlJc w:val="left"/>
      <w:pPr>
        <w:ind w:left="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50899C">
      <w:numFmt w:val="bullet"/>
      <w:lvlText w:val="•"/>
      <w:lvlJc w:val="left"/>
      <w:pPr>
        <w:ind w:left="480" w:hanging="135"/>
      </w:pPr>
      <w:rPr>
        <w:rFonts w:hint="default"/>
        <w:lang w:val="ru-RU" w:eastAsia="en-US" w:bidi="ar-SA"/>
      </w:rPr>
    </w:lvl>
    <w:lvl w:ilvl="2" w:tplc="85686E5C">
      <w:numFmt w:val="bullet"/>
      <w:lvlText w:val="•"/>
      <w:lvlJc w:val="left"/>
      <w:pPr>
        <w:ind w:left="961" w:hanging="135"/>
      </w:pPr>
      <w:rPr>
        <w:rFonts w:hint="default"/>
        <w:lang w:val="ru-RU" w:eastAsia="en-US" w:bidi="ar-SA"/>
      </w:rPr>
    </w:lvl>
    <w:lvl w:ilvl="3" w:tplc="34E23438">
      <w:numFmt w:val="bullet"/>
      <w:lvlText w:val="•"/>
      <w:lvlJc w:val="left"/>
      <w:pPr>
        <w:ind w:left="1442" w:hanging="135"/>
      </w:pPr>
      <w:rPr>
        <w:rFonts w:hint="default"/>
        <w:lang w:val="ru-RU" w:eastAsia="en-US" w:bidi="ar-SA"/>
      </w:rPr>
    </w:lvl>
    <w:lvl w:ilvl="4" w:tplc="D032B1CC">
      <w:numFmt w:val="bullet"/>
      <w:lvlText w:val="•"/>
      <w:lvlJc w:val="left"/>
      <w:pPr>
        <w:ind w:left="1923" w:hanging="135"/>
      </w:pPr>
      <w:rPr>
        <w:rFonts w:hint="default"/>
        <w:lang w:val="ru-RU" w:eastAsia="en-US" w:bidi="ar-SA"/>
      </w:rPr>
    </w:lvl>
    <w:lvl w:ilvl="5" w:tplc="4B985DB2">
      <w:numFmt w:val="bullet"/>
      <w:lvlText w:val="•"/>
      <w:lvlJc w:val="left"/>
      <w:pPr>
        <w:ind w:left="2404" w:hanging="135"/>
      </w:pPr>
      <w:rPr>
        <w:rFonts w:hint="default"/>
        <w:lang w:val="ru-RU" w:eastAsia="en-US" w:bidi="ar-SA"/>
      </w:rPr>
    </w:lvl>
    <w:lvl w:ilvl="6" w:tplc="1214C7BE">
      <w:numFmt w:val="bullet"/>
      <w:lvlText w:val="•"/>
      <w:lvlJc w:val="left"/>
      <w:pPr>
        <w:ind w:left="2885" w:hanging="135"/>
      </w:pPr>
      <w:rPr>
        <w:rFonts w:hint="default"/>
        <w:lang w:val="ru-RU" w:eastAsia="en-US" w:bidi="ar-SA"/>
      </w:rPr>
    </w:lvl>
    <w:lvl w:ilvl="7" w:tplc="79D46120">
      <w:numFmt w:val="bullet"/>
      <w:lvlText w:val="•"/>
      <w:lvlJc w:val="left"/>
      <w:pPr>
        <w:ind w:left="3366" w:hanging="135"/>
      </w:pPr>
      <w:rPr>
        <w:rFonts w:hint="default"/>
        <w:lang w:val="ru-RU" w:eastAsia="en-US" w:bidi="ar-SA"/>
      </w:rPr>
    </w:lvl>
    <w:lvl w:ilvl="8" w:tplc="6AEEA37A">
      <w:numFmt w:val="bullet"/>
      <w:lvlText w:val="•"/>
      <w:lvlJc w:val="left"/>
      <w:pPr>
        <w:ind w:left="3847" w:hanging="135"/>
      </w:pPr>
      <w:rPr>
        <w:rFonts w:hint="default"/>
        <w:lang w:val="ru-RU" w:eastAsia="en-US" w:bidi="ar-SA"/>
      </w:rPr>
    </w:lvl>
  </w:abstractNum>
  <w:abstractNum w:abstractNumId="1">
    <w:nsid w:val="0D6A5B75"/>
    <w:multiLevelType w:val="hybridMultilevel"/>
    <w:tmpl w:val="E2162626"/>
    <w:lvl w:ilvl="0" w:tplc="0CFEA958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64D3E8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106A261A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3" w:tplc="2D5EEA86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4" w:tplc="94D2E2E8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5" w:tplc="95324302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6" w:tplc="2B1072DA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7" w:tplc="9E2803EA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8" w:tplc="94D08EB6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</w:abstractNum>
  <w:abstractNum w:abstractNumId="2">
    <w:nsid w:val="189117DC"/>
    <w:multiLevelType w:val="hybridMultilevel"/>
    <w:tmpl w:val="F9002606"/>
    <w:lvl w:ilvl="0" w:tplc="2D1ABB80">
      <w:numFmt w:val="bullet"/>
      <w:lvlText w:val="-"/>
      <w:lvlJc w:val="left"/>
      <w:pPr>
        <w:ind w:left="1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5A6B30">
      <w:numFmt w:val="bullet"/>
      <w:lvlText w:val="•"/>
      <w:lvlJc w:val="left"/>
      <w:pPr>
        <w:ind w:left="447" w:hanging="140"/>
      </w:pPr>
      <w:rPr>
        <w:rFonts w:hint="default"/>
        <w:lang w:val="ru-RU" w:eastAsia="en-US" w:bidi="ar-SA"/>
      </w:rPr>
    </w:lvl>
    <w:lvl w:ilvl="2" w:tplc="7E527620">
      <w:numFmt w:val="bullet"/>
      <w:lvlText w:val="•"/>
      <w:lvlJc w:val="left"/>
      <w:pPr>
        <w:ind w:left="774" w:hanging="140"/>
      </w:pPr>
      <w:rPr>
        <w:rFonts w:hint="default"/>
        <w:lang w:val="ru-RU" w:eastAsia="en-US" w:bidi="ar-SA"/>
      </w:rPr>
    </w:lvl>
    <w:lvl w:ilvl="3" w:tplc="2666683A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4" w:tplc="1A966F22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5" w:tplc="D5BAC24A">
      <w:numFmt w:val="bullet"/>
      <w:lvlText w:val="•"/>
      <w:lvlJc w:val="left"/>
      <w:pPr>
        <w:ind w:left="1755" w:hanging="140"/>
      </w:pPr>
      <w:rPr>
        <w:rFonts w:hint="default"/>
        <w:lang w:val="ru-RU" w:eastAsia="en-US" w:bidi="ar-SA"/>
      </w:rPr>
    </w:lvl>
    <w:lvl w:ilvl="6" w:tplc="3C2262DC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7" w:tplc="FC82B2E4">
      <w:numFmt w:val="bullet"/>
      <w:lvlText w:val="•"/>
      <w:lvlJc w:val="left"/>
      <w:pPr>
        <w:ind w:left="2409" w:hanging="140"/>
      </w:pPr>
      <w:rPr>
        <w:rFonts w:hint="default"/>
        <w:lang w:val="ru-RU" w:eastAsia="en-US" w:bidi="ar-SA"/>
      </w:rPr>
    </w:lvl>
    <w:lvl w:ilvl="8" w:tplc="7C983B72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</w:abstractNum>
  <w:abstractNum w:abstractNumId="3">
    <w:nsid w:val="1B2223A9"/>
    <w:multiLevelType w:val="multilevel"/>
    <w:tmpl w:val="B680F2F0"/>
    <w:lvl w:ilvl="0">
      <w:start w:val="1"/>
      <w:numFmt w:val="decimal"/>
      <w:lvlText w:val="%1."/>
      <w:lvlJc w:val="left"/>
      <w:pPr>
        <w:ind w:left="10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0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84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4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2" w:hanging="600"/>
      </w:pPr>
      <w:rPr>
        <w:rFonts w:hint="default"/>
        <w:lang w:val="ru-RU" w:eastAsia="en-US" w:bidi="ar-SA"/>
      </w:rPr>
    </w:lvl>
  </w:abstractNum>
  <w:abstractNum w:abstractNumId="4">
    <w:nsid w:val="1F2A4153"/>
    <w:multiLevelType w:val="hybridMultilevel"/>
    <w:tmpl w:val="900E0994"/>
    <w:lvl w:ilvl="0" w:tplc="BEC879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48DCF4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38661A6E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5F469548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4" w:tplc="840E7E30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5" w:tplc="8B6C2080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6" w:tplc="3288E33C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7" w:tplc="FF7CC1A0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  <w:lvl w:ilvl="8" w:tplc="C100D940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</w:abstractNum>
  <w:abstractNum w:abstractNumId="5">
    <w:nsid w:val="1FD2060A"/>
    <w:multiLevelType w:val="hybridMultilevel"/>
    <w:tmpl w:val="9FCCC762"/>
    <w:lvl w:ilvl="0" w:tplc="84C4FAE6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6AFDDE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E4D0B7C4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8C76263E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8D4E5904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43CA082A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8634EA74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7" w:tplc="F28097A2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8" w:tplc="C370297C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</w:abstractNum>
  <w:abstractNum w:abstractNumId="6">
    <w:nsid w:val="2DC342C7"/>
    <w:multiLevelType w:val="hybridMultilevel"/>
    <w:tmpl w:val="24264D80"/>
    <w:lvl w:ilvl="0" w:tplc="79923760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3C6D6C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2" w:tplc="40BE1FFA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3" w:tplc="40C29D56">
      <w:numFmt w:val="bullet"/>
      <w:lvlText w:val="•"/>
      <w:lvlJc w:val="left"/>
      <w:pPr>
        <w:ind w:left="3412" w:hanging="240"/>
      </w:pPr>
      <w:rPr>
        <w:rFonts w:hint="default"/>
        <w:lang w:val="ru-RU" w:eastAsia="en-US" w:bidi="ar-SA"/>
      </w:rPr>
    </w:lvl>
    <w:lvl w:ilvl="4" w:tplc="97202118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5" w:tplc="10A026F8">
      <w:numFmt w:val="bullet"/>
      <w:lvlText w:val="•"/>
      <w:lvlJc w:val="left"/>
      <w:pPr>
        <w:ind w:left="5434" w:hanging="240"/>
      </w:pPr>
      <w:rPr>
        <w:rFonts w:hint="default"/>
        <w:lang w:val="ru-RU" w:eastAsia="en-US" w:bidi="ar-SA"/>
      </w:rPr>
    </w:lvl>
    <w:lvl w:ilvl="6" w:tplc="601A2DC0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7" w:tplc="6DD0420A">
      <w:numFmt w:val="bullet"/>
      <w:lvlText w:val="•"/>
      <w:lvlJc w:val="left"/>
      <w:pPr>
        <w:ind w:left="7456" w:hanging="240"/>
      </w:pPr>
      <w:rPr>
        <w:rFonts w:hint="default"/>
        <w:lang w:val="ru-RU" w:eastAsia="en-US" w:bidi="ar-SA"/>
      </w:rPr>
    </w:lvl>
    <w:lvl w:ilvl="8" w:tplc="E598A7C2">
      <w:numFmt w:val="bullet"/>
      <w:lvlText w:val="•"/>
      <w:lvlJc w:val="left"/>
      <w:pPr>
        <w:ind w:left="8467" w:hanging="240"/>
      </w:pPr>
      <w:rPr>
        <w:rFonts w:hint="default"/>
        <w:lang w:val="ru-RU" w:eastAsia="en-US" w:bidi="ar-SA"/>
      </w:rPr>
    </w:lvl>
  </w:abstractNum>
  <w:abstractNum w:abstractNumId="7">
    <w:nsid w:val="2EEF4912"/>
    <w:multiLevelType w:val="hybridMultilevel"/>
    <w:tmpl w:val="0A9C5AD8"/>
    <w:lvl w:ilvl="0" w:tplc="7674C0A8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7CD9F4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16C8352C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29DAF560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06D207DA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B4AA7582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8A487BEC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7" w:tplc="79BA3AFC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8" w:tplc="49A0FB4E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</w:abstractNum>
  <w:abstractNum w:abstractNumId="8">
    <w:nsid w:val="313B66D8"/>
    <w:multiLevelType w:val="hybridMultilevel"/>
    <w:tmpl w:val="5C522516"/>
    <w:lvl w:ilvl="0" w:tplc="1234BCF4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AAF70A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C00897FC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2C040F5E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04D0E1D4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2780A170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C1B60038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7" w:tplc="9B6ADFF4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8" w:tplc="170226A2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</w:abstractNum>
  <w:abstractNum w:abstractNumId="9">
    <w:nsid w:val="34E161F2"/>
    <w:multiLevelType w:val="hybridMultilevel"/>
    <w:tmpl w:val="BA82A38A"/>
    <w:lvl w:ilvl="0" w:tplc="4E14D5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8EC5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DA5662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73F05D3A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4" w:tplc="EC066414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5" w:tplc="CBF28806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6" w:tplc="C994EA60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7" w:tplc="2A823B08">
      <w:numFmt w:val="bullet"/>
      <w:lvlText w:val="•"/>
      <w:lvlJc w:val="left"/>
      <w:pPr>
        <w:ind w:left="3196" w:hanging="140"/>
      </w:pPr>
      <w:rPr>
        <w:rFonts w:hint="default"/>
        <w:lang w:val="ru-RU" w:eastAsia="en-US" w:bidi="ar-SA"/>
      </w:rPr>
    </w:lvl>
    <w:lvl w:ilvl="8" w:tplc="FF7264B4">
      <w:numFmt w:val="bullet"/>
      <w:lvlText w:val="•"/>
      <w:lvlJc w:val="left"/>
      <w:pPr>
        <w:ind w:left="3639" w:hanging="140"/>
      </w:pPr>
      <w:rPr>
        <w:rFonts w:hint="default"/>
        <w:lang w:val="ru-RU" w:eastAsia="en-US" w:bidi="ar-SA"/>
      </w:rPr>
    </w:lvl>
  </w:abstractNum>
  <w:abstractNum w:abstractNumId="10">
    <w:nsid w:val="35CF07DF"/>
    <w:multiLevelType w:val="hybridMultilevel"/>
    <w:tmpl w:val="3C7CCF14"/>
    <w:lvl w:ilvl="0" w:tplc="E2D4A1B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866A0">
      <w:numFmt w:val="bullet"/>
      <w:lvlText w:val="•"/>
      <w:lvlJc w:val="left"/>
      <w:pPr>
        <w:ind w:left="447" w:hanging="140"/>
      </w:pPr>
      <w:rPr>
        <w:rFonts w:hint="default"/>
        <w:lang w:val="ru-RU" w:eastAsia="en-US" w:bidi="ar-SA"/>
      </w:rPr>
    </w:lvl>
    <w:lvl w:ilvl="2" w:tplc="8F8ED3BC">
      <w:numFmt w:val="bullet"/>
      <w:lvlText w:val="•"/>
      <w:lvlJc w:val="left"/>
      <w:pPr>
        <w:ind w:left="774" w:hanging="140"/>
      </w:pPr>
      <w:rPr>
        <w:rFonts w:hint="default"/>
        <w:lang w:val="ru-RU" w:eastAsia="en-US" w:bidi="ar-SA"/>
      </w:rPr>
    </w:lvl>
    <w:lvl w:ilvl="3" w:tplc="7E44881C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4" w:tplc="14EE49DA">
      <w:numFmt w:val="bullet"/>
      <w:lvlText w:val="•"/>
      <w:lvlJc w:val="left"/>
      <w:pPr>
        <w:ind w:left="1429" w:hanging="140"/>
      </w:pPr>
      <w:rPr>
        <w:rFonts w:hint="default"/>
        <w:lang w:val="ru-RU" w:eastAsia="en-US" w:bidi="ar-SA"/>
      </w:rPr>
    </w:lvl>
    <w:lvl w:ilvl="5" w:tplc="B140971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6" w:tplc="D86E87D0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7" w:tplc="B6C08384">
      <w:numFmt w:val="bullet"/>
      <w:lvlText w:val="•"/>
      <w:lvlJc w:val="left"/>
      <w:pPr>
        <w:ind w:left="2411" w:hanging="140"/>
      </w:pPr>
      <w:rPr>
        <w:rFonts w:hint="default"/>
        <w:lang w:val="ru-RU" w:eastAsia="en-US" w:bidi="ar-SA"/>
      </w:rPr>
    </w:lvl>
    <w:lvl w:ilvl="8" w:tplc="EB247DB6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</w:abstractNum>
  <w:abstractNum w:abstractNumId="11">
    <w:nsid w:val="362C7EB3"/>
    <w:multiLevelType w:val="hybridMultilevel"/>
    <w:tmpl w:val="E66AFDDA"/>
    <w:lvl w:ilvl="0" w:tplc="4DDC4A9C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14A618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509265FE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23F255AC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32BCB8B0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B0AA0ED6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809EA22E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7" w:tplc="4EC658EA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8" w:tplc="98405D0E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</w:abstractNum>
  <w:abstractNum w:abstractNumId="12">
    <w:nsid w:val="3C670A04"/>
    <w:multiLevelType w:val="hybridMultilevel"/>
    <w:tmpl w:val="DD06B5B6"/>
    <w:lvl w:ilvl="0" w:tplc="9A24D24C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C64A40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DF5A2216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E87C8182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C4269804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4F9A4658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2752C3FA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7" w:tplc="C48A93FE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8" w:tplc="F03CAFFE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</w:abstractNum>
  <w:abstractNum w:abstractNumId="13">
    <w:nsid w:val="427D6D81"/>
    <w:multiLevelType w:val="hybridMultilevel"/>
    <w:tmpl w:val="5BC637EE"/>
    <w:lvl w:ilvl="0" w:tplc="1C900912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7C9138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AA5AC8FC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0106BDB0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B1F8E3D8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79BEEADE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DF624916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7" w:tplc="5DB08A12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8" w:tplc="41502E32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</w:abstractNum>
  <w:abstractNum w:abstractNumId="14">
    <w:nsid w:val="47BA6016"/>
    <w:multiLevelType w:val="hybridMultilevel"/>
    <w:tmpl w:val="FD8818FA"/>
    <w:lvl w:ilvl="0" w:tplc="B07652B8">
      <w:numFmt w:val="bullet"/>
      <w:lvlText w:val="-"/>
      <w:lvlJc w:val="left"/>
      <w:pPr>
        <w:ind w:left="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DC2C6C">
      <w:numFmt w:val="bullet"/>
      <w:lvlText w:val="•"/>
      <w:lvlJc w:val="left"/>
      <w:pPr>
        <w:ind w:left="480" w:hanging="135"/>
      </w:pPr>
      <w:rPr>
        <w:rFonts w:hint="default"/>
        <w:lang w:val="ru-RU" w:eastAsia="en-US" w:bidi="ar-SA"/>
      </w:rPr>
    </w:lvl>
    <w:lvl w:ilvl="2" w:tplc="8E5AB014">
      <w:numFmt w:val="bullet"/>
      <w:lvlText w:val="•"/>
      <w:lvlJc w:val="left"/>
      <w:pPr>
        <w:ind w:left="961" w:hanging="135"/>
      </w:pPr>
      <w:rPr>
        <w:rFonts w:hint="default"/>
        <w:lang w:val="ru-RU" w:eastAsia="en-US" w:bidi="ar-SA"/>
      </w:rPr>
    </w:lvl>
    <w:lvl w:ilvl="3" w:tplc="7A185482">
      <w:numFmt w:val="bullet"/>
      <w:lvlText w:val="•"/>
      <w:lvlJc w:val="left"/>
      <w:pPr>
        <w:ind w:left="1442" w:hanging="135"/>
      </w:pPr>
      <w:rPr>
        <w:rFonts w:hint="default"/>
        <w:lang w:val="ru-RU" w:eastAsia="en-US" w:bidi="ar-SA"/>
      </w:rPr>
    </w:lvl>
    <w:lvl w:ilvl="4" w:tplc="713C63D2">
      <w:numFmt w:val="bullet"/>
      <w:lvlText w:val="•"/>
      <w:lvlJc w:val="left"/>
      <w:pPr>
        <w:ind w:left="1923" w:hanging="135"/>
      </w:pPr>
      <w:rPr>
        <w:rFonts w:hint="default"/>
        <w:lang w:val="ru-RU" w:eastAsia="en-US" w:bidi="ar-SA"/>
      </w:rPr>
    </w:lvl>
    <w:lvl w:ilvl="5" w:tplc="C3B4483A">
      <w:numFmt w:val="bullet"/>
      <w:lvlText w:val="•"/>
      <w:lvlJc w:val="left"/>
      <w:pPr>
        <w:ind w:left="2404" w:hanging="135"/>
      </w:pPr>
      <w:rPr>
        <w:rFonts w:hint="default"/>
        <w:lang w:val="ru-RU" w:eastAsia="en-US" w:bidi="ar-SA"/>
      </w:rPr>
    </w:lvl>
    <w:lvl w:ilvl="6" w:tplc="373C805E">
      <w:numFmt w:val="bullet"/>
      <w:lvlText w:val="•"/>
      <w:lvlJc w:val="left"/>
      <w:pPr>
        <w:ind w:left="2885" w:hanging="135"/>
      </w:pPr>
      <w:rPr>
        <w:rFonts w:hint="default"/>
        <w:lang w:val="ru-RU" w:eastAsia="en-US" w:bidi="ar-SA"/>
      </w:rPr>
    </w:lvl>
    <w:lvl w:ilvl="7" w:tplc="0F76A844">
      <w:numFmt w:val="bullet"/>
      <w:lvlText w:val="•"/>
      <w:lvlJc w:val="left"/>
      <w:pPr>
        <w:ind w:left="3366" w:hanging="135"/>
      </w:pPr>
      <w:rPr>
        <w:rFonts w:hint="default"/>
        <w:lang w:val="ru-RU" w:eastAsia="en-US" w:bidi="ar-SA"/>
      </w:rPr>
    </w:lvl>
    <w:lvl w:ilvl="8" w:tplc="AD9EF97A">
      <w:numFmt w:val="bullet"/>
      <w:lvlText w:val="•"/>
      <w:lvlJc w:val="left"/>
      <w:pPr>
        <w:ind w:left="3847" w:hanging="135"/>
      </w:pPr>
      <w:rPr>
        <w:rFonts w:hint="default"/>
        <w:lang w:val="ru-RU" w:eastAsia="en-US" w:bidi="ar-SA"/>
      </w:rPr>
    </w:lvl>
  </w:abstractNum>
  <w:abstractNum w:abstractNumId="15">
    <w:nsid w:val="51392B7A"/>
    <w:multiLevelType w:val="hybridMultilevel"/>
    <w:tmpl w:val="2100801A"/>
    <w:lvl w:ilvl="0" w:tplc="F808CD86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606032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C1AEA1EC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756ADD30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2D80E91E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AD8C6536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2FE850F8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7" w:tplc="B178E31C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8" w:tplc="2EE8050C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</w:abstractNum>
  <w:abstractNum w:abstractNumId="16">
    <w:nsid w:val="5EB21BE1"/>
    <w:multiLevelType w:val="hybridMultilevel"/>
    <w:tmpl w:val="64EAE216"/>
    <w:lvl w:ilvl="0" w:tplc="F7B21196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16ED36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F48435B0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25742CF8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6EECDD72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0936E042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E786C752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7" w:tplc="50CADAD2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8" w:tplc="5308C3E6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</w:abstractNum>
  <w:abstractNum w:abstractNumId="17">
    <w:nsid w:val="62C2086C"/>
    <w:multiLevelType w:val="hybridMultilevel"/>
    <w:tmpl w:val="757A3AAC"/>
    <w:lvl w:ilvl="0" w:tplc="29864770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52E0B4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17D6F05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3" w:tplc="0D78EF76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4" w:tplc="240AE2A2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5" w:tplc="E28497DA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6" w:tplc="0BD692FA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7" w:tplc="06DA1826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8" w:tplc="ED0C7780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</w:abstractNum>
  <w:abstractNum w:abstractNumId="18">
    <w:nsid w:val="6ABB686F"/>
    <w:multiLevelType w:val="multilevel"/>
    <w:tmpl w:val="A4FE1AB4"/>
    <w:lvl w:ilvl="0">
      <w:start w:val="2"/>
      <w:numFmt w:val="decimal"/>
      <w:lvlText w:val="%1"/>
      <w:lvlJc w:val="left"/>
      <w:pPr>
        <w:ind w:left="1208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8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600"/>
      </w:pPr>
      <w:rPr>
        <w:rFonts w:hint="default"/>
        <w:lang w:val="ru-RU" w:eastAsia="en-US" w:bidi="ar-SA"/>
      </w:rPr>
    </w:lvl>
  </w:abstractNum>
  <w:abstractNum w:abstractNumId="19">
    <w:nsid w:val="6FA54B75"/>
    <w:multiLevelType w:val="hybridMultilevel"/>
    <w:tmpl w:val="1262914E"/>
    <w:lvl w:ilvl="0" w:tplc="E3024218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3E1CF2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D1A09074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3" w:tplc="5C744AB8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4" w:tplc="D8BEADAA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5" w:tplc="ECB8DB60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6" w:tplc="746A7C7E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7" w:tplc="4D22A51E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8" w:tplc="FE2ECDD8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</w:abstractNum>
  <w:abstractNum w:abstractNumId="20">
    <w:nsid w:val="78A2318A"/>
    <w:multiLevelType w:val="hybridMultilevel"/>
    <w:tmpl w:val="6840E522"/>
    <w:lvl w:ilvl="0" w:tplc="D1124B98">
      <w:numFmt w:val="bullet"/>
      <w:lvlText w:val="-"/>
      <w:lvlJc w:val="left"/>
      <w:pPr>
        <w:ind w:left="1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0E882">
      <w:numFmt w:val="bullet"/>
      <w:lvlText w:val="•"/>
      <w:lvlJc w:val="left"/>
      <w:pPr>
        <w:ind w:left="465" w:hanging="140"/>
      </w:pPr>
      <w:rPr>
        <w:rFonts w:hint="default"/>
        <w:lang w:val="ru-RU" w:eastAsia="en-US" w:bidi="ar-SA"/>
      </w:rPr>
    </w:lvl>
    <w:lvl w:ilvl="2" w:tplc="7444F4C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3" w:tplc="66C2767A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4" w:tplc="B6F2FE9E">
      <w:numFmt w:val="bullet"/>
      <w:lvlText w:val="•"/>
      <w:lvlJc w:val="left"/>
      <w:pPr>
        <w:ind w:left="1441" w:hanging="140"/>
      </w:pPr>
      <w:rPr>
        <w:rFonts w:hint="default"/>
        <w:lang w:val="ru-RU" w:eastAsia="en-US" w:bidi="ar-SA"/>
      </w:rPr>
    </w:lvl>
    <w:lvl w:ilvl="5" w:tplc="B546ABEC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6" w:tplc="FC722FC0">
      <w:numFmt w:val="bullet"/>
      <w:lvlText w:val="•"/>
      <w:lvlJc w:val="left"/>
      <w:pPr>
        <w:ind w:left="2091" w:hanging="140"/>
      </w:pPr>
      <w:rPr>
        <w:rFonts w:hint="default"/>
        <w:lang w:val="ru-RU" w:eastAsia="en-US" w:bidi="ar-SA"/>
      </w:rPr>
    </w:lvl>
    <w:lvl w:ilvl="7" w:tplc="2F76309E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8" w:tplc="8FA42B5E">
      <w:numFmt w:val="bullet"/>
      <w:lvlText w:val="•"/>
      <w:lvlJc w:val="left"/>
      <w:pPr>
        <w:ind w:left="2742" w:hanging="140"/>
      </w:pPr>
      <w:rPr>
        <w:rFonts w:hint="default"/>
        <w:lang w:val="ru-RU" w:eastAsia="en-US" w:bidi="ar-SA"/>
      </w:rPr>
    </w:lvl>
  </w:abstractNum>
  <w:abstractNum w:abstractNumId="21">
    <w:nsid w:val="7994037B"/>
    <w:multiLevelType w:val="hybridMultilevel"/>
    <w:tmpl w:val="5E4C1158"/>
    <w:lvl w:ilvl="0" w:tplc="D4900ED0">
      <w:numFmt w:val="bullet"/>
      <w:lvlText w:val="-"/>
      <w:lvlJc w:val="left"/>
      <w:pPr>
        <w:ind w:left="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5A505E">
      <w:numFmt w:val="bullet"/>
      <w:lvlText w:val="•"/>
      <w:lvlJc w:val="left"/>
      <w:pPr>
        <w:ind w:left="480" w:hanging="135"/>
      </w:pPr>
      <w:rPr>
        <w:rFonts w:hint="default"/>
        <w:lang w:val="ru-RU" w:eastAsia="en-US" w:bidi="ar-SA"/>
      </w:rPr>
    </w:lvl>
    <w:lvl w:ilvl="2" w:tplc="7556EB60">
      <w:numFmt w:val="bullet"/>
      <w:lvlText w:val="•"/>
      <w:lvlJc w:val="left"/>
      <w:pPr>
        <w:ind w:left="961" w:hanging="135"/>
      </w:pPr>
      <w:rPr>
        <w:rFonts w:hint="default"/>
        <w:lang w:val="ru-RU" w:eastAsia="en-US" w:bidi="ar-SA"/>
      </w:rPr>
    </w:lvl>
    <w:lvl w:ilvl="3" w:tplc="875A1CDA">
      <w:numFmt w:val="bullet"/>
      <w:lvlText w:val="•"/>
      <w:lvlJc w:val="left"/>
      <w:pPr>
        <w:ind w:left="1442" w:hanging="135"/>
      </w:pPr>
      <w:rPr>
        <w:rFonts w:hint="default"/>
        <w:lang w:val="ru-RU" w:eastAsia="en-US" w:bidi="ar-SA"/>
      </w:rPr>
    </w:lvl>
    <w:lvl w:ilvl="4" w:tplc="5AAE5660">
      <w:numFmt w:val="bullet"/>
      <w:lvlText w:val="•"/>
      <w:lvlJc w:val="left"/>
      <w:pPr>
        <w:ind w:left="1923" w:hanging="135"/>
      </w:pPr>
      <w:rPr>
        <w:rFonts w:hint="default"/>
        <w:lang w:val="ru-RU" w:eastAsia="en-US" w:bidi="ar-SA"/>
      </w:rPr>
    </w:lvl>
    <w:lvl w:ilvl="5" w:tplc="0D1E9006">
      <w:numFmt w:val="bullet"/>
      <w:lvlText w:val="•"/>
      <w:lvlJc w:val="left"/>
      <w:pPr>
        <w:ind w:left="2404" w:hanging="135"/>
      </w:pPr>
      <w:rPr>
        <w:rFonts w:hint="default"/>
        <w:lang w:val="ru-RU" w:eastAsia="en-US" w:bidi="ar-SA"/>
      </w:rPr>
    </w:lvl>
    <w:lvl w:ilvl="6" w:tplc="9862639A">
      <w:numFmt w:val="bullet"/>
      <w:lvlText w:val="•"/>
      <w:lvlJc w:val="left"/>
      <w:pPr>
        <w:ind w:left="2885" w:hanging="135"/>
      </w:pPr>
      <w:rPr>
        <w:rFonts w:hint="default"/>
        <w:lang w:val="ru-RU" w:eastAsia="en-US" w:bidi="ar-SA"/>
      </w:rPr>
    </w:lvl>
    <w:lvl w:ilvl="7" w:tplc="61686178">
      <w:numFmt w:val="bullet"/>
      <w:lvlText w:val="•"/>
      <w:lvlJc w:val="left"/>
      <w:pPr>
        <w:ind w:left="3366" w:hanging="135"/>
      </w:pPr>
      <w:rPr>
        <w:rFonts w:hint="default"/>
        <w:lang w:val="ru-RU" w:eastAsia="en-US" w:bidi="ar-SA"/>
      </w:rPr>
    </w:lvl>
    <w:lvl w:ilvl="8" w:tplc="B574C942">
      <w:numFmt w:val="bullet"/>
      <w:lvlText w:val="•"/>
      <w:lvlJc w:val="left"/>
      <w:pPr>
        <w:ind w:left="3847" w:hanging="135"/>
      </w:pPr>
      <w:rPr>
        <w:rFonts w:hint="default"/>
        <w:lang w:val="ru-RU" w:eastAsia="en-US" w:bidi="ar-SA"/>
      </w:rPr>
    </w:lvl>
  </w:abstractNum>
  <w:abstractNum w:abstractNumId="22">
    <w:nsid w:val="7B292307"/>
    <w:multiLevelType w:val="hybridMultilevel"/>
    <w:tmpl w:val="E77E6026"/>
    <w:lvl w:ilvl="0" w:tplc="149E55D8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2E47C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2BB6573E">
      <w:numFmt w:val="bullet"/>
      <w:lvlText w:val="•"/>
      <w:lvlJc w:val="left"/>
      <w:pPr>
        <w:ind w:left="1009" w:hanging="140"/>
      </w:pPr>
      <w:rPr>
        <w:rFonts w:hint="default"/>
        <w:lang w:val="ru-RU" w:eastAsia="en-US" w:bidi="ar-SA"/>
      </w:rPr>
    </w:lvl>
    <w:lvl w:ilvl="3" w:tplc="743CBB6E">
      <w:numFmt w:val="bullet"/>
      <w:lvlText w:val="•"/>
      <w:lvlJc w:val="left"/>
      <w:pPr>
        <w:ind w:left="1484" w:hanging="140"/>
      </w:pPr>
      <w:rPr>
        <w:rFonts w:hint="default"/>
        <w:lang w:val="ru-RU" w:eastAsia="en-US" w:bidi="ar-SA"/>
      </w:rPr>
    </w:lvl>
    <w:lvl w:ilvl="4" w:tplc="01B84CEE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5" w:tplc="AA586A88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6" w:tplc="3C6C7262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7" w:tplc="7A022366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8" w:tplc="45F071E8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8"/>
  </w:num>
  <w:num w:numId="5">
    <w:abstractNumId w:val="13"/>
  </w:num>
  <w:num w:numId="6">
    <w:abstractNumId w:val="15"/>
  </w:num>
  <w:num w:numId="7">
    <w:abstractNumId w:val="0"/>
  </w:num>
  <w:num w:numId="8">
    <w:abstractNumId w:val="22"/>
  </w:num>
  <w:num w:numId="9">
    <w:abstractNumId w:val="11"/>
  </w:num>
  <w:num w:numId="10">
    <w:abstractNumId w:val="7"/>
  </w:num>
  <w:num w:numId="11">
    <w:abstractNumId w:val="14"/>
  </w:num>
  <w:num w:numId="12">
    <w:abstractNumId w:val="12"/>
  </w:num>
  <w:num w:numId="13">
    <w:abstractNumId w:val="5"/>
  </w:num>
  <w:num w:numId="14">
    <w:abstractNumId w:val="18"/>
  </w:num>
  <w:num w:numId="15">
    <w:abstractNumId w:val="17"/>
  </w:num>
  <w:num w:numId="16">
    <w:abstractNumId w:val="20"/>
  </w:num>
  <w:num w:numId="17">
    <w:abstractNumId w:val="2"/>
  </w:num>
  <w:num w:numId="18">
    <w:abstractNumId w:val="19"/>
  </w:num>
  <w:num w:numId="19">
    <w:abstractNumId w:val="10"/>
  </w:num>
  <w:num w:numId="20">
    <w:abstractNumId w:val="4"/>
  </w:num>
  <w:num w:numId="21">
    <w:abstractNumId w:val="1"/>
  </w:num>
  <w:num w:numId="22">
    <w:abstractNumId w:val="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45D0A"/>
    <w:rsid w:val="000708E3"/>
    <w:rsid w:val="00145D0A"/>
    <w:rsid w:val="00E85AF5"/>
    <w:rsid w:val="00F7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"/>
      <w:ind w:left="140"/>
    </w:pPr>
    <w:rPr>
      <w:rFonts w:ascii="Tahoma" w:eastAsia="Tahoma" w:hAnsi="Tahoma" w:cs="Tahom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7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11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"/>
      <w:ind w:left="140"/>
    </w:pPr>
    <w:rPr>
      <w:rFonts w:ascii="Tahoma" w:eastAsia="Tahoma" w:hAnsi="Tahoma" w:cs="Tahom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ind w:left="14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771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1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omus.ru/uchus-s-komus/dlya-doshkolnikov/stakany-dlya-risovaniya/stakan-neprolivajka-luch-s-kryshkoj-v-assortimente-2-otdeleniya-po-175-ml-/p/225337/?from=block-123-4" TargetMode="External"/><Relationship Id="rId117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21" Type="http://schemas.openxmlformats.org/officeDocument/2006/relationships/hyperlink" Target="https://www.komus.ru/katalog/tovary-dlya-doma/tovary-dlya-shkoly/tovary-dlya-tvorchestva/prinadlezhnosti-dlya-risovaniya/palitry/palitra-khudozhnika/p/162132/" TargetMode="External"/><Relationship Id="rId42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47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63" Type="http://schemas.openxmlformats.org/officeDocument/2006/relationships/hyperlink" Target="https://www.maxidom.ru/catalog/kisti-malyarnye/1001582130/" TargetMode="External"/><Relationship Id="rId68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84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89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12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33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38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54" Type="http://schemas.openxmlformats.org/officeDocument/2006/relationships/hyperlink" Target="http://silk-silk.ru/catalog/ramy_dlya_batika/rama_dlya_batika_reguliruemaya_professionalnaya_1m_na_1m_/" TargetMode="External"/><Relationship Id="rId159" Type="http://schemas.openxmlformats.org/officeDocument/2006/relationships/footer" Target="footer4.xml"/><Relationship Id="rId16" Type="http://schemas.openxmlformats.org/officeDocument/2006/relationships/hyperlink" Target="https://www.komus.ru/katalog/tovary-dlya-doma/tovary-dlya-shkoly/tovary-dlya-tvorchestva/prinadlezhnosti-dlya-risovaniya/palitry/palitra-khudozhnika/p/162132/" TargetMode="External"/><Relationship Id="rId107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1" Type="http://schemas.openxmlformats.org/officeDocument/2006/relationships/image" Target="media/image2.png"/><Relationship Id="rId32" Type="http://schemas.openxmlformats.org/officeDocument/2006/relationships/hyperlink" Target="https://www.komus.ru/katalog/ruchki-karandashi-markery/markery-permanentnye/marker-permanentnyj-komus-chernyj-tolshhina-linii-1-4-mm-/p/162958/" TargetMode="External"/><Relationship Id="rId37" Type="http://schemas.openxmlformats.org/officeDocument/2006/relationships/hyperlink" Target="https://www.komus.ru/katalog/ruchki-karandashi-markery/markery-permanentnye/marker-permanentnyj-komus-chernyj-tolshhina-linii-1-4-mm-/p/162958/" TargetMode="External"/><Relationship Id="rId53" Type="http://schemas.openxmlformats.org/officeDocument/2006/relationships/hyperlink" Target="https://www.komus.ru/katalog/ruchki-karandashi-markery/karandashi-chernografitnye/karandash-chernografitnyj-bic-evolution-eko-hb-zatochennyj-s-lastikom/p/19079/" TargetMode="External"/><Relationship Id="rId58" Type="http://schemas.openxmlformats.org/officeDocument/2006/relationships/hyperlink" Target="https://www.komus.ru/katalog/ruchki-karandashi-markery/karandashi-chernografitnye/karandash-chernografitnyj-bic-evolution-eko-hb-zatochennyj-s-lastikom/p/19079/" TargetMode="External"/><Relationship Id="rId74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79" Type="http://schemas.openxmlformats.org/officeDocument/2006/relationships/hyperlink" Target="https://www.komus.ru/katalog/ruchki-karandashi-markery/lastiki-tochilki-linejki/lastiki/lastik-koh-i-noor-300-30-kauchukovyj-36x29x10-mm/p/1726/" TargetMode="External"/><Relationship Id="rId102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3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8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44" Type="http://schemas.openxmlformats.org/officeDocument/2006/relationships/hyperlink" Target="http://silk-silk.ru/catalog/?q=%D0%BA%D0%B0%D1%80%D0%B1%D0%B0%D0%BC%D0%B8%D0%B4&amp;s" TargetMode="External"/><Relationship Id="rId149" Type="http://schemas.openxmlformats.org/officeDocument/2006/relationships/hyperlink" Target="http://silk-silk.ru/catalog/sol_dlya_batika/sol_kristallicheskaya_krupnaya_300_g_dlya_batika_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95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www.komus.ru/uchus-s-komus/dlya-doshkolnikov/stakany-dlya-risovaniya/stakan-neprolivajka-luch-s-kryshkoj-v-assortimente-2-otdeleniya-po-175-ml-/p/225337/?from=block-123-4" TargetMode="External"/><Relationship Id="rId27" Type="http://schemas.openxmlformats.org/officeDocument/2006/relationships/hyperlink" Target="https://www.komus.ru/uchus-s-komus/dlya-doshkolnikov/stakany-dlya-risovaniya/stakan-neprolivajka-luch-s-kryshkoj-v-assortimente-2-otdeleniya-po-175-ml-/p/225337/?from=block-123-4" TargetMode="External"/><Relationship Id="rId43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48" Type="http://schemas.openxmlformats.org/officeDocument/2006/relationships/hyperlink" Target="http://silk-silk.ru/catalog/kisti_dlya_butika/nabor_kistey_dlya_batika_ekonom_s_vygodoy_20/" TargetMode="External"/><Relationship Id="rId64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69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113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18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34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39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80" Type="http://schemas.openxmlformats.org/officeDocument/2006/relationships/hyperlink" Target="https://www.komus.ru/katalog/ruchki-karandashi-markery/lastiki-tochilki-linejki/lastiki/lastik-koh-i-noor-300-30-kauchukovyj-36x29x10-mm/p/1726/" TargetMode="External"/><Relationship Id="rId85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50" Type="http://schemas.openxmlformats.org/officeDocument/2006/relationships/hyperlink" Target="http://silk-silk.ru/catalog/sol_dlya_batika/sol_kristallicheskaya_krupnaya_300_g_dlya_batika_/" TargetMode="External"/><Relationship Id="rId155" Type="http://schemas.openxmlformats.org/officeDocument/2006/relationships/hyperlink" Target="http://silk-silk.ru/catalog/ramy_dlya_batika/rama_dlya_batika_reguliruemaya_professionalnaya_1m_na_1m_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komus.ru/katalog/tovary-dlya-doma/tovary-dlya-shkoly/tovary-dlya-tvorchestva/prinadlezhnosti-dlya-risovaniya/palitry/palitra-khudozhnika/p/162132/" TargetMode="External"/><Relationship Id="rId33" Type="http://schemas.openxmlformats.org/officeDocument/2006/relationships/hyperlink" Target="https://www.komus.ru/katalog/ruchki-karandashi-markery/markery-permanentnye/marker-permanentnyj-komus-chernyj-tolshhina-linii-1-4-mm-/p/162958/" TargetMode="External"/><Relationship Id="rId38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59" Type="http://schemas.openxmlformats.org/officeDocument/2006/relationships/hyperlink" Target="https://www.komus.ru/katalog/ruchki-karandashi-markery/karandashi-chernografitnye/karandash-chernografitnyj-bic-evolution-eko-hb-zatochennyj-s-lastikom/p/19079/" TargetMode="External"/><Relationship Id="rId103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08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4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9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20" Type="http://schemas.openxmlformats.org/officeDocument/2006/relationships/hyperlink" Target="https://www.komus.ru/katalog/tovary-dlya-doma/tovary-dlya-shkoly/tovary-dlya-tvorchestva/prinadlezhnosti-dlya-risovaniya/palitry/palitra-khudozhnika/p/162132/" TargetMode="External"/><Relationship Id="rId41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54" Type="http://schemas.openxmlformats.org/officeDocument/2006/relationships/hyperlink" Target="https://www.komus.ru/katalog/ruchki-karandashi-markery/karandashi-chernografitnye/karandash-chernografitnyj-bic-evolution-eko-hb-zatochennyj-s-lastikom/p/19079/" TargetMode="External"/><Relationship Id="rId62" Type="http://schemas.openxmlformats.org/officeDocument/2006/relationships/hyperlink" Target="https://www.maxidom.ru/catalog/kisti-malyarnye/1001582130/" TargetMode="External"/><Relationship Id="rId70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75" Type="http://schemas.openxmlformats.org/officeDocument/2006/relationships/hyperlink" Target="https://www.komus.ru/katalog/ruchki-karandashi-markery/lastiki-tochilki-linejki/lastiki/lastik-koh-i-noor-300-30-kauchukovyj-36x29x10-mm/p/1726/" TargetMode="External"/><Relationship Id="rId83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88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91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96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11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32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40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45" Type="http://schemas.openxmlformats.org/officeDocument/2006/relationships/hyperlink" Target="http://silk-silk.ru/catalog/?q=%D0%BA%D0%B0%D1%80%D0%B1%D0%B0%D0%BC%D0%B8%D0%B4&amp;s" TargetMode="External"/><Relationship Id="rId153" Type="http://schemas.openxmlformats.org/officeDocument/2006/relationships/hyperlink" Target="http://silk-silk.ru/catalog/ramy_dlya_batika/rama_dlya_batika_reguliruemaya_professionalnaya_1m_na_1m_/" TargetMode="External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komus.ru/katalog/tovary-dlya-doma/tovary-dlya-shkoly/tovary-dlya-tvorchestva/prinadlezhnosti-dlya-risovaniya/palitry/palitra-khudozhnika/p/162132/" TargetMode="External"/><Relationship Id="rId23" Type="http://schemas.openxmlformats.org/officeDocument/2006/relationships/hyperlink" Target="https://www.komus.ru/uchus-s-komus/dlya-doshkolnikov/stakany-dlya-risovaniya/stakan-neprolivajka-luch-s-kryshkoj-v-assortimente-2-otdeleniya-po-175-ml-/p/225337/?from=block-123-4" TargetMode="External"/><Relationship Id="rId28" Type="http://schemas.openxmlformats.org/officeDocument/2006/relationships/hyperlink" Target="https://www.komus.ru/uchus-s-komus/dlya-doshkolnikov/stakany-dlya-risovaniya/stakan-neprolivajka-luch-s-kryshkoj-v-assortimente-2-otdeleniya-po-175-ml-/p/225337/?from=block-123-4" TargetMode="External"/><Relationship Id="rId36" Type="http://schemas.openxmlformats.org/officeDocument/2006/relationships/hyperlink" Target="https://www.komus.ru/katalog/ruchki-karandashi-markery/markery-permanentnye/marker-permanentnyj-komus-chernyj-tolshhina-linii-1-4-mm-/p/162958/" TargetMode="External"/><Relationship Id="rId49" Type="http://schemas.openxmlformats.org/officeDocument/2006/relationships/hyperlink" Target="http://silk-silk.ru/catalog/kisti_dlya_butika/nabor_kistey_dlya_batika_ekonom_s_vygodoy_20/" TargetMode="External"/><Relationship Id="rId57" Type="http://schemas.openxmlformats.org/officeDocument/2006/relationships/hyperlink" Target="https://www.komus.ru/katalog/ruchki-karandashi-markery/karandashi-chernografitnye/karandash-chernografitnyj-bic-evolution-eko-hb-zatochennyj-s-lastikom/p/19079/" TargetMode="External"/><Relationship Id="rId106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14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19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7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www.komus.ru/katalog/ruchki-karandashi-markery/markery-permanentnye/marker-permanentnyj-komus-chernyj-tolshhina-linii-1-4-mm-/p/162958/" TargetMode="External"/><Relationship Id="rId44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52" Type="http://schemas.openxmlformats.org/officeDocument/2006/relationships/hyperlink" Target="http://silk-silk.ru/catalog/kisti_dlya_butika/nabor_kistey_dlya_batika_ekonom_s_vygodoy_20/" TargetMode="External"/><Relationship Id="rId60" Type="http://schemas.openxmlformats.org/officeDocument/2006/relationships/hyperlink" Target="https://www.komus.ru/katalog/ruchki-karandashi-markery/karandashi-chernografitnye/karandash-chernografitnyj-bic-evolution-eko-hb-zatochennyj-s-lastikom/p/19079/" TargetMode="External"/><Relationship Id="rId65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73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78" Type="http://schemas.openxmlformats.org/officeDocument/2006/relationships/hyperlink" Target="https://www.komus.ru/katalog/ruchki-karandashi-markery/lastiki-tochilki-linejki/lastiki/lastik-koh-i-noor-300-30-kauchukovyj-36x29x10-mm/p/1726/" TargetMode="External"/><Relationship Id="rId81" Type="http://schemas.openxmlformats.org/officeDocument/2006/relationships/hyperlink" Target="https://www.komus.ru/katalog/ruchki-karandashi-markery/lastiki-tochilki-linejki/lastiki/lastik-koh-i-noor-300-30-kauchukovyj-36x29x10-mm/p/1726/" TargetMode="External"/><Relationship Id="rId86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94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99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01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2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30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35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43" Type="http://schemas.openxmlformats.org/officeDocument/2006/relationships/hyperlink" Target="http://silk-silk.ru/catalog/?q=%D0%BA%D0%B0%D1%80%D0%B1%D0%B0%D0%BC%D0%B8%D0%B4&amp;s" TargetMode="External"/><Relationship Id="rId148" Type="http://schemas.openxmlformats.org/officeDocument/2006/relationships/hyperlink" Target="http://silk-silk.ru/catalog/sol_dlya_batika/sol_kristallicheskaya_krupnaya_300_g_dlya_batika_/" TargetMode="External"/><Relationship Id="rId151" Type="http://schemas.openxmlformats.org/officeDocument/2006/relationships/hyperlink" Target="http://silk-silk.ru/catalog/ramy_dlya_batika/rama_dlya_batika_reguliruemaya_professionalnaya_1m_na_1m_/" TargetMode="External"/><Relationship Id="rId156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www.komus.ru/katalog/tovary-dlya-doma/tovary-dlya-shkoly/tovary-dlya-tvorchestva/prinadlezhnosti-dlya-risovaniya/palitry/palitra-khudozhnika/p/162132/" TargetMode="External"/><Relationship Id="rId39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109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34" Type="http://schemas.openxmlformats.org/officeDocument/2006/relationships/hyperlink" Target="https://www.komus.ru/katalog/ruchki-karandashi-markery/markery-permanentnye/marker-permanentnyj-komus-chernyj-tolshhina-linii-1-4-mm-/p/162958/" TargetMode="External"/><Relationship Id="rId50" Type="http://schemas.openxmlformats.org/officeDocument/2006/relationships/hyperlink" Target="http://silk-silk.ru/catalog/kisti_dlya_butika/nabor_kistey_dlya_batika_ekonom_s_vygodoy_20/" TargetMode="External"/><Relationship Id="rId55" Type="http://schemas.openxmlformats.org/officeDocument/2006/relationships/hyperlink" Target="https://www.komus.ru/katalog/ruchki-karandashi-markery/karandashi-chernografitnye/karandash-chernografitnyj-bic-evolution-eko-hb-zatochennyj-s-lastikom/p/19079/" TargetMode="External"/><Relationship Id="rId76" Type="http://schemas.openxmlformats.org/officeDocument/2006/relationships/hyperlink" Target="https://www.komus.ru/katalog/ruchki-karandashi-markery/lastiki-tochilki-linejki/lastiki/lastik-koh-i-noor-300-30-kauchukovyj-36x29x10-mm/p/1726/" TargetMode="External"/><Relationship Id="rId97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04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0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5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41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46" Type="http://schemas.openxmlformats.org/officeDocument/2006/relationships/hyperlink" Target="http://silk-silk.ru/catalog/?q=%D0%BA%D0%B0%D1%80%D0%B1%D0%B0%D0%BC%D0%B8%D0%B4&amp;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92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komus.ru/uchus-s-komus/dlya-doshkolnikov/stakany-dlya-risovaniya/stakan-neprolivajka-luch-s-kryshkoj-v-assortimente-2-otdeleniya-po-175-ml-/p/225337/?from=block-123-4" TargetMode="External"/><Relationship Id="rId24" Type="http://schemas.openxmlformats.org/officeDocument/2006/relationships/hyperlink" Target="https://www.komus.ru/uchus-s-komus/dlya-doshkolnikov/stakany-dlya-risovaniya/stakan-neprolivajka-luch-s-kryshkoj-v-assortimente-2-otdeleniya-po-175-ml-/p/225337/?from=block-123-4" TargetMode="External"/><Relationship Id="rId40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45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66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87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10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15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31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36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57" Type="http://schemas.openxmlformats.org/officeDocument/2006/relationships/footer" Target="footer2.xml"/><Relationship Id="rId61" Type="http://schemas.openxmlformats.org/officeDocument/2006/relationships/hyperlink" Target="https://www.maxidom.ru/catalog/kisti-malyarnye/1001582130/" TargetMode="External"/><Relationship Id="rId82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52" Type="http://schemas.openxmlformats.org/officeDocument/2006/relationships/hyperlink" Target="http://silk-silk.ru/catalog/ramy_dlya_batika/rama_dlya_batika_reguliruemaya_professionalnaya_1m_na_1m_/" TargetMode="External"/><Relationship Id="rId19" Type="http://schemas.openxmlformats.org/officeDocument/2006/relationships/hyperlink" Target="https://www.komus.ru/katalog/tovary-dlya-doma/tovary-dlya-shkoly/tovary-dlya-tvorchestva/prinadlezhnosti-dlya-risovaniya/palitry/palitra-khudozhnika/p/162132/" TargetMode="External"/><Relationship Id="rId14" Type="http://schemas.openxmlformats.org/officeDocument/2006/relationships/hyperlink" Target="https://www.komus.ru/katalog/tovary-dlya-doma/tovary-dlya-shkoly/tovary-dlya-tvorchestva/prinadlezhnosti-dlya-risovaniya/palitry/palitra-khudozhnika/p/162132/" TargetMode="External"/><Relationship Id="rId30" Type="http://schemas.openxmlformats.org/officeDocument/2006/relationships/hyperlink" Target="https://www.komus.ru/uchus-s-komus/dlya-doshkolnikov/stakany-dlya-risovaniya/stakan-neprolivajka-luch-s-kryshkoj-v-assortimente-2-otdeleniya-po-175-ml-/p/225337/?from=block-123-4" TargetMode="External"/><Relationship Id="rId35" Type="http://schemas.openxmlformats.org/officeDocument/2006/relationships/hyperlink" Target="https://www.komus.ru/katalog/ruchki-karandashi-markery/markery-permanentnye/marker-permanentnyj-komus-chernyj-tolshhina-linii-1-4-mm-/p/162958/" TargetMode="External"/><Relationship Id="rId56" Type="http://schemas.openxmlformats.org/officeDocument/2006/relationships/hyperlink" Target="https://www.komus.ru/katalog/ruchki-karandashi-markery/karandashi-chernografitnye/karandash-chernografitnyj-bic-evolution-eko-hb-zatochennyj-s-lastikom/p/19079/" TargetMode="External"/><Relationship Id="rId77" Type="http://schemas.openxmlformats.org/officeDocument/2006/relationships/hyperlink" Target="https://www.komus.ru/katalog/ruchki-karandashi-markery/lastiki-tochilki-linejki/lastiki/lastik-koh-i-noor-300-30-kauchukovyj-36x29x10-mm/p/1726/" TargetMode="External"/><Relationship Id="rId100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05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6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47" Type="http://schemas.openxmlformats.org/officeDocument/2006/relationships/hyperlink" Target="http://silk-silk.ru/catalog/sol_dlya_batika/sol_kristallicheskaya_krupnaya_300_g_dlya_batika_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silk-silk.ru/catalog/kisti_dlya_butika/nabor_kistey_dlya_batika_ekonom_s_vygodoy_20/" TargetMode="External"/><Relationship Id="rId72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93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98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21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42" Type="http://schemas.openxmlformats.org/officeDocument/2006/relationships/hyperlink" Target="http://silk-silk.ru/catalog/?q=%D0%BA%D0%B0%D1%80%D0%B1%D0%B0%D0%BC%D0%B8%D0%B4&amp;s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komus.ru/uchus-s-komus/dlya-doshkolnikov/stakany-dlya-risovaniya/stakan-neprolivajka-luch-s-kryshkoj-v-assortimente-2-otdeleniya-po-175-ml-/p/225337/?from=block-123-4" TargetMode="External"/><Relationship Id="rId46" Type="http://schemas.openxmlformats.org/officeDocument/2006/relationships/hyperlink" Target="https://www.ozon.ru/product/kraski-po-tkani-i-shelku-gamma-batik-hobbi-5-tsvetov-rezerviruyushchiy-sostav-banochki-po-70-351101657/?at=XQtkoDO1yc0RPYLEhqVAVQxH2RWo5QUxvmAowFnpMGpY" TargetMode="External"/><Relationship Id="rId67" Type="http://schemas.openxmlformats.org/officeDocument/2006/relationships/hyperlink" Target="https://www.komus.ru/katalog/kantstovary/kantselyarskie-nozhnitsy-i-nozhi/nozhnitsy-standartnye/nozhnitsy-attache-195-mm-s-plastikovymi-prorezinennymi-anatomicheskimi-ruchkami-biryuzovogo-chernogo-tsveta/p/47585/" TargetMode="External"/><Relationship Id="rId116" Type="http://schemas.openxmlformats.org/officeDocument/2006/relationships/hyperlink" Target="https://market.yandex.ru/card/lineyka-plastikovaya-50-sm-prozrachnaya-ln-31439-2sht/4858876727?do-waremd5=_RDtbCEQEwrbd-S1hXzbFw&amp;sponsored=1&amp;cpc=TwA2nFscmAqLzbrbEBltGsjehCI98ARREczqF4OUIqB3v0ZpJmowIXSFPTxGoaeWzDevCjnWzwib3Fyye8Ptl6d6B5xsGkJwQpJFBsn2qIdu6BZTqYTDnVOiX-j8B4uw7wvKSGMTl1lOfa60MVO1Mmm8yc_FHyZdsPjaDdZzQCxPoAylWbfeu1nLWa-6do-2qzbvZS_YZPE7SynSuAvflbxJrRITJ0zsq1w8G_i8KE27VPb5IU8uxiUbvTCDhmh7lx2DWlc049wkR_RGFrLpBhvN79sIAX3793Kqv5t9_2KXJhYgPWHOnSGTAk9Sm1jCP-RsmzuWaAjNj2MYWKB6wsDXy9aK3bDo4_gq-yf6rNRthbwXmxuvEMzKlq1HLXNifis6RGxm0gi5CTlT-MZEJMK3gBdI-Hp4JgvLRls1UrkD4MXpEYISNtXp9szaiS9XnI0sKyaSYmPFZdJTUmJ1rW7TEm26bA2chPi3Fix0c134aJW9L46RZwMaamBWkVEVvKAt66n12RXgKufhCRZeMi08XD6CRxpLVS7lgH8fjFLFiuzNGIN0hkd4Px8fpT6wKQihZxSdwO6BUY4HJPciusbryRVPC18RnW2DYVyrB8ckJY7tQb7uZ_QXPKTL2u1jdDu-HzTmvmjFcT4OfRiBDEoQ_ycFRKDXgEvBVA87JoA%2C&amp;nid=64633697&amp;ogV=-8" TargetMode="External"/><Relationship Id="rId137" Type="http://schemas.openxmlformats.org/officeDocument/2006/relationships/hyperlink" Target="https://www.komus.ru/katalog/bumaga-i-bumazhnye-izdeliya/bumaga-dlya-ofisnoj-tekhniki/bumaga-dlya-shirokoformatnykh-printerov-i-chertezhnykh-rabot/kalka-dlya-graficheskikh-rabot/kalka-matovaya-dlina-40-m-shirina-878-mm-plotnost-40-g-kv-m-/p/18315/" TargetMode="External"/><Relationship Id="rId15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F1FAF-BA4C-4CAF-B8F0-C22976A61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14666</Words>
  <Characters>83601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makeevadr</dc:creator>
  <cp:lastModifiedBy>ирина</cp:lastModifiedBy>
  <cp:revision>2</cp:revision>
  <dcterms:created xsi:type="dcterms:W3CDTF">2026-02-11T17:35:00Z</dcterms:created>
  <dcterms:modified xsi:type="dcterms:W3CDTF">2026-02-11T17:35:00Z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2026-02-11T00:00:00Z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D:20260129121535</vt:lpwstr>
  </property>
</Properties>
</file>